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42" w:type="dxa"/>
        <w:tblLook w:val="04A0" w:firstRow="1" w:lastRow="0" w:firstColumn="1" w:lastColumn="0" w:noHBand="0" w:noVBand="1"/>
      </w:tblPr>
      <w:tblGrid>
        <w:gridCol w:w="3828"/>
        <w:gridCol w:w="5670"/>
      </w:tblGrid>
      <w:tr w:rsidR="005C66F8" w:rsidRPr="004C6E3B" w14:paraId="306F3800" w14:textId="77777777" w:rsidTr="002D7C3A">
        <w:tc>
          <w:tcPr>
            <w:tcW w:w="3828" w:type="dxa"/>
            <w:shd w:val="clear" w:color="auto" w:fill="auto"/>
          </w:tcPr>
          <w:p w14:paraId="0D36BAE7" w14:textId="77777777" w:rsidR="005C66F8" w:rsidRPr="004C6E3B" w:rsidRDefault="005C66F8" w:rsidP="00910E5D">
            <w:pPr>
              <w:spacing w:after="0" w:line="240" w:lineRule="auto"/>
              <w:jc w:val="center"/>
              <w:rPr>
                <w:rFonts w:ascii="Times New Roman" w:hAnsi="Times New Roman" w:cs="Times New Roman"/>
                <w:b/>
                <w:color w:val="000000"/>
                <w:sz w:val="26"/>
                <w:szCs w:val="28"/>
              </w:rPr>
            </w:pPr>
            <w:r w:rsidRPr="004C6E3B">
              <w:rPr>
                <w:rFonts w:ascii="Times New Roman" w:hAnsi="Times New Roman" w:cs="Times New Roman"/>
                <w:b/>
                <w:color w:val="000000"/>
                <w:sz w:val="26"/>
                <w:szCs w:val="28"/>
              </w:rPr>
              <w:t>ỦY BAN NHÂN DÂN</w:t>
            </w:r>
          </w:p>
          <w:p w14:paraId="07ACF1C9" w14:textId="307D19D3" w:rsidR="005C66F8" w:rsidRPr="004C6E3B" w:rsidRDefault="005C66F8" w:rsidP="00910E5D">
            <w:pPr>
              <w:spacing w:after="0" w:line="240" w:lineRule="auto"/>
              <w:jc w:val="center"/>
              <w:rPr>
                <w:rFonts w:ascii="Times New Roman" w:hAnsi="Times New Roman" w:cs="Times New Roman"/>
                <w:b/>
                <w:color w:val="000000"/>
                <w:sz w:val="26"/>
                <w:szCs w:val="28"/>
              </w:rPr>
            </w:pPr>
            <w:r w:rsidRPr="004C6E3B">
              <w:rPr>
                <w:rFonts w:ascii="Times New Roman" w:hAnsi="Times New Roman" w:cs="Times New Roman"/>
                <w:b/>
                <w:color w:val="000000"/>
                <w:sz w:val="26"/>
                <w:szCs w:val="28"/>
              </w:rPr>
              <w:t xml:space="preserve">XÃ </w:t>
            </w:r>
            <w:r w:rsidR="000A50AC">
              <w:rPr>
                <w:rFonts w:ascii="Times New Roman" w:hAnsi="Times New Roman" w:cs="Times New Roman"/>
                <w:b/>
                <w:color w:val="000000"/>
                <w:sz w:val="26"/>
                <w:szCs w:val="28"/>
              </w:rPr>
              <w:t>XUÂN YÊN</w:t>
            </w:r>
          </w:p>
          <w:p w14:paraId="10C45289" w14:textId="77777777" w:rsidR="005C66F8" w:rsidRPr="004C6E3B" w:rsidRDefault="005C66F8" w:rsidP="00910E5D">
            <w:pPr>
              <w:spacing w:after="0" w:line="240" w:lineRule="auto"/>
              <w:jc w:val="center"/>
              <w:rPr>
                <w:rFonts w:ascii="Times New Roman" w:hAnsi="Times New Roman" w:cs="Times New Roman"/>
                <w:color w:val="000000"/>
                <w:sz w:val="28"/>
                <w:szCs w:val="28"/>
              </w:rPr>
            </w:pPr>
            <w:r w:rsidRPr="004C6E3B">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28734945" wp14:editId="69CEACB0">
                      <wp:simplePos x="0" y="0"/>
                      <wp:positionH relativeFrom="column">
                        <wp:posOffset>813435</wp:posOffset>
                      </wp:positionH>
                      <wp:positionV relativeFrom="paragraph">
                        <wp:posOffset>60960</wp:posOffset>
                      </wp:positionV>
                      <wp:extent cx="6762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38D15A"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4.8pt" to="11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" strokecolor="windowText" strokeweight=".5pt">
                      <v:stroke joinstyle="miter"/>
                      <o:lock v:ext="edit" shapetype="f"/>
                    </v:line>
                  </w:pict>
                </mc:Fallback>
              </mc:AlternateContent>
            </w:r>
          </w:p>
          <w:p w14:paraId="569F132E" w14:textId="5ED2E8DC" w:rsidR="005C66F8" w:rsidRPr="007E1546" w:rsidRDefault="005C66F8" w:rsidP="00910E5D">
            <w:pPr>
              <w:spacing w:after="0" w:line="240" w:lineRule="auto"/>
              <w:jc w:val="center"/>
              <w:rPr>
                <w:rFonts w:ascii="Times New Roman" w:hAnsi="Times New Roman" w:cs="Times New Roman"/>
                <w:sz w:val="28"/>
                <w:szCs w:val="28"/>
              </w:rPr>
            </w:pPr>
            <w:r w:rsidRPr="007E1546">
              <w:rPr>
                <w:rFonts w:ascii="Times New Roman" w:hAnsi="Times New Roman" w:cs="Times New Roman"/>
                <w:sz w:val="28"/>
                <w:szCs w:val="28"/>
              </w:rPr>
              <w:t xml:space="preserve">Số: </w:t>
            </w:r>
            <w:r w:rsidR="00D54A2B">
              <w:rPr>
                <w:rFonts w:ascii="Times New Roman" w:hAnsi="Times New Roman" w:cs="Times New Roman"/>
                <w:sz w:val="28"/>
                <w:szCs w:val="28"/>
              </w:rPr>
              <w:t>34</w:t>
            </w:r>
            <w:r w:rsidRPr="007E1546">
              <w:rPr>
                <w:rFonts w:ascii="Times New Roman" w:hAnsi="Times New Roman" w:cs="Times New Roman"/>
                <w:sz w:val="28"/>
                <w:szCs w:val="28"/>
              </w:rPr>
              <w:t>/</w:t>
            </w:r>
            <w:r w:rsidR="00544D0A">
              <w:rPr>
                <w:rFonts w:ascii="Times New Roman" w:hAnsi="Times New Roman" w:cs="Times New Roman"/>
                <w:sz w:val="28"/>
                <w:szCs w:val="28"/>
              </w:rPr>
              <w:t>KH-UBND</w:t>
            </w:r>
          </w:p>
          <w:p w14:paraId="2FAFBB81" w14:textId="77777777" w:rsidR="00794296" w:rsidRPr="004C6E3B" w:rsidRDefault="00794296" w:rsidP="00544D0A">
            <w:pPr>
              <w:spacing w:after="0" w:line="240" w:lineRule="auto"/>
              <w:jc w:val="center"/>
              <w:rPr>
                <w:rFonts w:ascii="Times New Roman" w:hAnsi="Times New Roman" w:cs="Times New Roman"/>
                <w:color w:val="000000"/>
                <w:sz w:val="28"/>
                <w:szCs w:val="28"/>
              </w:rPr>
            </w:pPr>
          </w:p>
        </w:tc>
        <w:tc>
          <w:tcPr>
            <w:tcW w:w="5670" w:type="dxa"/>
            <w:shd w:val="clear" w:color="auto" w:fill="auto"/>
          </w:tcPr>
          <w:p w14:paraId="03B91E02" w14:textId="77777777" w:rsidR="005C66F8" w:rsidRPr="004C6E3B" w:rsidRDefault="005C66F8" w:rsidP="00910E5D">
            <w:pPr>
              <w:spacing w:after="0" w:line="240" w:lineRule="auto"/>
              <w:jc w:val="center"/>
              <w:rPr>
                <w:rFonts w:ascii="Times New Roman" w:hAnsi="Times New Roman" w:cs="Times New Roman"/>
                <w:b/>
                <w:color w:val="000000"/>
                <w:sz w:val="26"/>
                <w:szCs w:val="28"/>
              </w:rPr>
            </w:pPr>
            <w:r w:rsidRPr="004C6E3B">
              <w:rPr>
                <w:rFonts w:ascii="Times New Roman" w:hAnsi="Times New Roman" w:cs="Times New Roman"/>
                <w:b/>
                <w:color w:val="000000"/>
                <w:sz w:val="26"/>
                <w:szCs w:val="28"/>
              </w:rPr>
              <w:t>CỘNG HÒA XÃ HỘI CHỦ NGHĨA VIỆT NAM</w:t>
            </w:r>
          </w:p>
          <w:p w14:paraId="6FC0D38B" w14:textId="77777777" w:rsidR="005C66F8" w:rsidRPr="004C6E3B" w:rsidRDefault="005C66F8" w:rsidP="00910E5D">
            <w:pPr>
              <w:spacing w:after="0" w:line="240" w:lineRule="auto"/>
              <w:jc w:val="center"/>
              <w:rPr>
                <w:rFonts w:ascii="Times New Roman" w:hAnsi="Times New Roman" w:cs="Times New Roman"/>
                <w:b/>
                <w:color w:val="000000"/>
                <w:sz w:val="28"/>
                <w:szCs w:val="28"/>
              </w:rPr>
            </w:pPr>
            <w:r w:rsidRPr="004C6E3B">
              <w:rPr>
                <w:rFonts w:ascii="Times New Roman" w:hAnsi="Times New Roman" w:cs="Times New Roman"/>
                <w:b/>
                <w:color w:val="000000"/>
                <w:sz w:val="28"/>
                <w:szCs w:val="28"/>
              </w:rPr>
              <w:t>Độc lập - Tự do - Hạnh phúc</w:t>
            </w:r>
          </w:p>
          <w:p w14:paraId="53806AC4" w14:textId="77777777" w:rsidR="005C66F8" w:rsidRPr="004C6E3B" w:rsidRDefault="005C66F8" w:rsidP="00910E5D">
            <w:pPr>
              <w:spacing w:after="0" w:line="240" w:lineRule="auto"/>
              <w:jc w:val="center"/>
              <w:rPr>
                <w:rFonts w:ascii="Times New Roman" w:hAnsi="Times New Roman" w:cs="Times New Roman"/>
                <w:i/>
                <w:color w:val="000000"/>
                <w:sz w:val="28"/>
                <w:szCs w:val="28"/>
              </w:rPr>
            </w:pPr>
            <w:r w:rsidRPr="004C6E3B">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38C3C6DC" wp14:editId="49B0C77A">
                      <wp:simplePos x="0" y="0"/>
                      <wp:positionH relativeFrom="column">
                        <wp:posOffset>746760</wp:posOffset>
                      </wp:positionH>
                      <wp:positionV relativeFrom="paragraph">
                        <wp:posOffset>54610</wp:posOffset>
                      </wp:positionV>
                      <wp:extent cx="20288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8E0AB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4.3pt" to="218.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" strokecolor="windowText" strokeweight=".5pt">
                      <v:stroke joinstyle="miter"/>
                      <o:lock v:ext="edit" shapetype="f"/>
                    </v:line>
                  </w:pict>
                </mc:Fallback>
              </mc:AlternateContent>
            </w:r>
          </w:p>
          <w:p w14:paraId="008CB102" w14:textId="2BA1A654" w:rsidR="005C66F8" w:rsidRPr="004C6E3B" w:rsidRDefault="000A50AC" w:rsidP="009C3EA6">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Xuân Yên</w:t>
            </w:r>
            <w:r w:rsidR="00962004">
              <w:rPr>
                <w:rFonts w:ascii="Times New Roman" w:hAnsi="Times New Roman" w:cs="Times New Roman"/>
                <w:i/>
                <w:color w:val="000000"/>
                <w:sz w:val="28"/>
                <w:szCs w:val="28"/>
              </w:rPr>
              <w:t xml:space="preserve">, ngày </w:t>
            </w:r>
            <w:r w:rsidR="00D54A2B">
              <w:rPr>
                <w:rFonts w:ascii="Times New Roman" w:hAnsi="Times New Roman" w:cs="Times New Roman"/>
                <w:i/>
                <w:color w:val="000000"/>
                <w:sz w:val="28"/>
                <w:szCs w:val="28"/>
              </w:rPr>
              <w:t xml:space="preserve">30 </w:t>
            </w:r>
            <w:r w:rsidR="005C66F8" w:rsidRPr="004C6E3B">
              <w:rPr>
                <w:rFonts w:ascii="Times New Roman" w:hAnsi="Times New Roman" w:cs="Times New Roman"/>
                <w:i/>
                <w:color w:val="000000"/>
                <w:sz w:val="28"/>
                <w:szCs w:val="28"/>
              </w:rPr>
              <w:t xml:space="preserve">tháng </w:t>
            </w:r>
            <w:r>
              <w:rPr>
                <w:rFonts w:ascii="Times New Roman" w:hAnsi="Times New Roman" w:cs="Times New Roman"/>
                <w:i/>
                <w:color w:val="000000"/>
                <w:sz w:val="28"/>
                <w:szCs w:val="28"/>
              </w:rPr>
              <w:t>12</w:t>
            </w:r>
            <w:r w:rsidR="00544D0A">
              <w:rPr>
                <w:rFonts w:ascii="Times New Roman" w:hAnsi="Times New Roman" w:cs="Times New Roman"/>
                <w:i/>
                <w:color w:val="000000"/>
                <w:sz w:val="28"/>
                <w:szCs w:val="28"/>
              </w:rPr>
              <w:t xml:space="preserve"> </w:t>
            </w:r>
            <w:r w:rsidR="005C66F8">
              <w:rPr>
                <w:rFonts w:ascii="Times New Roman" w:hAnsi="Times New Roman" w:cs="Times New Roman"/>
                <w:i/>
                <w:color w:val="000000"/>
                <w:sz w:val="28"/>
                <w:szCs w:val="28"/>
              </w:rPr>
              <w:t xml:space="preserve">năm </w:t>
            </w:r>
            <w:r>
              <w:rPr>
                <w:rFonts w:ascii="Times New Roman" w:hAnsi="Times New Roman" w:cs="Times New Roman"/>
                <w:i/>
                <w:color w:val="000000"/>
                <w:sz w:val="28"/>
                <w:szCs w:val="28"/>
              </w:rPr>
              <w:t>2021</w:t>
            </w:r>
          </w:p>
        </w:tc>
      </w:tr>
    </w:tbl>
    <w:p w14:paraId="35C41A2A" w14:textId="77777777" w:rsidR="00B81CC1" w:rsidRPr="00D16DDC" w:rsidRDefault="00CC0493" w:rsidP="006E41CD">
      <w:pPr>
        <w:spacing w:after="0"/>
        <w:jc w:val="center"/>
        <w:rPr>
          <w:rFonts w:ascii="Times New Roman" w:hAnsi="Times New Roman" w:cs="Times New Roman"/>
          <w:b/>
          <w:sz w:val="28"/>
          <w:szCs w:val="28"/>
        </w:rPr>
      </w:pPr>
      <w:r w:rsidRPr="00D16DDC">
        <w:rPr>
          <w:rFonts w:ascii="Times New Roman" w:hAnsi="Times New Roman" w:cs="Times New Roman"/>
          <w:b/>
          <w:sz w:val="28"/>
          <w:szCs w:val="28"/>
        </w:rPr>
        <w:t>KẾ HOẠCH</w:t>
      </w:r>
    </w:p>
    <w:p w14:paraId="3F2C8B25" w14:textId="13254290" w:rsidR="002A2406" w:rsidRDefault="00CC0493" w:rsidP="006E41CD">
      <w:pPr>
        <w:tabs>
          <w:tab w:val="left" w:pos="3375"/>
          <w:tab w:val="center" w:pos="4514"/>
        </w:tabs>
        <w:spacing w:after="0"/>
        <w:jc w:val="center"/>
        <w:rPr>
          <w:rFonts w:ascii="Times New Roman" w:hAnsi="Times New Roman" w:cs="Times New Roman"/>
          <w:b/>
          <w:sz w:val="28"/>
          <w:szCs w:val="28"/>
        </w:rPr>
      </w:pPr>
      <w:r w:rsidRPr="00D16DDC">
        <w:rPr>
          <w:rFonts w:ascii="Times New Roman" w:hAnsi="Times New Roman" w:cs="Times New Roman"/>
          <w:b/>
          <w:sz w:val="28"/>
          <w:szCs w:val="28"/>
        </w:rPr>
        <w:t xml:space="preserve">Triển khai </w:t>
      </w:r>
      <w:r w:rsidR="001E7768">
        <w:rPr>
          <w:rFonts w:ascii="Times New Roman" w:hAnsi="Times New Roman" w:cs="Times New Roman"/>
          <w:b/>
          <w:sz w:val="28"/>
          <w:szCs w:val="28"/>
        </w:rPr>
        <w:t>thực hiện</w:t>
      </w:r>
      <w:r w:rsidR="006D4273" w:rsidRPr="006D4273">
        <w:rPr>
          <w:rFonts w:ascii="Times New Roman" w:hAnsi="Times New Roman" w:cs="Times New Roman"/>
          <w:b/>
          <w:sz w:val="28"/>
          <w:szCs w:val="28"/>
        </w:rPr>
        <w:t xml:space="preserve"> </w:t>
      </w:r>
      <w:r w:rsidR="00025841">
        <w:rPr>
          <w:rFonts w:ascii="Times New Roman" w:hAnsi="Times New Roman" w:cs="Times New Roman"/>
          <w:b/>
          <w:sz w:val="28"/>
          <w:szCs w:val="28"/>
        </w:rPr>
        <w:t>các hoạt động</w:t>
      </w:r>
      <w:r w:rsidR="00A426B6">
        <w:rPr>
          <w:rFonts w:ascii="Times New Roman" w:hAnsi="Times New Roman" w:cs="Times New Roman"/>
          <w:b/>
          <w:sz w:val="28"/>
          <w:szCs w:val="28"/>
        </w:rPr>
        <w:t xml:space="preserve"> trên địa bàn xã </w:t>
      </w:r>
      <w:r w:rsidR="000A50AC">
        <w:rPr>
          <w:rFonts w:ascii="Times New Roman" w:hAnsi="Times New Roman" w:cs="Times New Roman"/>
          <w:b/>
          <w:sz w:val="28"/>
          <w:szCs w:val="28"/>
        </w:rPr>
        <w:t>theo</w:t>
      </w:r>
    </w:p>
    <w:p w14:paraId="2AE2F058" w14:textId="77777777" w:rsidR="00EC6F71" w:rsidRDefault="006D4273" w:rsidP="006E41CD">
      <w:pPr>
        <w:tabs>
          <w:tab w:val="left" w:pos="3375"/>
          <w:tab w:val="center" w:pos="4514"/>
        </w:tabs>
        <w:spacing w:after="0"/>
        <w:jc w:val="center"/>
        <w:rPr>
          <w:rFonts w:ascii="Times New Roman" w:hAnsi="Times New Roman" w:cs="Times New Roman"/>
          <w:b/>
          <w:color w:val="000000" w:themeColor="text1"/>
          <w:sz w:val="28"/>
          <w:szCs w:val="28"/>
        </w:rPr>
      </w:pPr>
      <w:r w:rsidRPr="006D4273">
        <w:rPr>
          <w:rFonts w:ascii="Times New Roman" w:hAnsi="Times New Roman" w:cs="Times New Roman"/>
          <w:b/>
          <w:sz w:val="28"/>
          <w:szCs w:val="28"/>
        </w:rPr>
        <w:t>Nghị quyết số 134</w:t>
      </w:r>
      <w:r w:rsidRPr="006D4273">
        <w:rPr>
          <w:rFonts w:ascii="Times New Roman" w:hAnsi="Times New Roman" w:cs="Times New Roman"/>
          <w:b/>
          <w:color w:val="000000" w:themeColor="text1"/>
          <w:sz w:val="28"/>
          <w:szCs w:val="28"/>
        </w:rPr>
        <w:t xml:space="preserve">/NQ-HĐND ngày 25/12/2020 của HĐND huyện về việc ban hành một số chính sách phát triển Văn hoá, truyền thông và Du lịch </w:t>
      </w:r>
    </w:p>
    <w:p w14:paraId="5F2B3B01" w14:textId="77777777" w:rsidR="00CC0493" w:rsidRPr="006D4273" w:rsidRDefault="006D4273" w:rsidP="006E41CD">
      <w:pPr>
        <w:tabs>
          <w:tab w:val="left" w:pos="3375"/>
          <w:tab w:val="center" w:pos="4514"/>
        </w:tabs>
        <w:spacing w:after="0"/>
        <w:jc w:val="center"/>
        <w:rPr>
          <w:rFonts w:ascii="Times New Roman" w:hAnsi="Times New Roman" w:cs="Times New Roman"/>
          <w:b/>
          <w:sz w:val="28"/>
          <w:szCs w:val="28"/>
        </w:rPr>
      </w:pPr>
      <w:r w:rsidRPr="006D4273">
        <w:rPr>
          <w:rFonts w:ascii="Times New Roman" w:hAnsi="Times New Roman" w:cs="Times New Roman"/>
          <w:b/>
          <w:color w:val="000000" w:themeColor="text1"/>
          <w:sz w:val="28"/>
          <w:szCs w:val="28"/>
        </w:rPr>
        <w:t>trên địa bàn huyện giai đoạn 2021</w:t>
      </w:r>
      <w:r w:rsidR="00830BCD">
        <w:rPr>
          <w:rFonts w:ascii="Times New Roman" w:hAnsi="Times New Roman" w:cs="Times New Roman"/>
          <w:b/>
          <w:color w:val="000000" w:themeColor="text1"/>
          <w:sz w:val="28"/>
          <w:szCs w:val="28"/>
        </w:rPr>
        <w:t xml:space="preserve"> </w:t>
      </w:r>
      <w:r w:rsidRPr="006D4273">
        <w:rPr>
          <w:rFonts w:ascii="Times New Roman" w:hAnsi="Times New Roman" w:cs="Times New Roman"/>
          <w:b/>
          <w:color w:val="000000" w:themeColor="text1"/>
          <w:sz w:val="28"/>
          <w:szCs w:val="28"/>
        </w:rPr>
        <w:t>-</w:t>
      </w:r>
      <w:r w:rsidR="00830BCD">
        <w:rPr>
          <w:rFonts w:ascii="Times New Roman" w:hAnsi="Times New Roman" w:cs="Times New Roman"/>
          <w:b/>
          <w:color w:val="000000" w:themeColor="text1"/>
          <w:sz w:val="28"/>
          <w:szCs w:val="28"/>
        </w:rPr>
        <w:t xml:space="preserve"> </w:t>
      </w:r>
      <w:r w:rsidRPr="006D4273">
        <w:rPr>
          <w:rFonts w:ascii="Times New Roman" w:hAnsi="Times New Roman" w:cs="Times New Roman"/>
          <w:b/>
          <w:color w:val="000000" w:themeColor="text1"/>
          <w:sz w:val="28"/>
          <w:szCs w:val="28"/>
        </w:rPr>
        <w:t>2023</w:t>
      </w:r>
    </w:p>
    <w:p w14:paraId="188389CE" w14:textId="77777777" w:rsidR="00146B84" w:rsidRPr="00DF7C00" w:rsidRDefault="009B755E" w:rsidP="00B81CC1">
      <w:pPr>
        <w:tabs>
          <w:tab w:val="left" w:pos="3375"/>
          <w:tab w:val="center" w:pos="4514"/>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DE18032" wp14:editId="6EFFAEB7">
                <wp:simplePos x="0" y="0"/>
                <wp:positionH relativeFrom="column">
                  <wp:posOffset>2108835</wp:posOffset>
                </wp:positionH>
                <wp:positionV relativeFrom="paragraph">
                  <wp:posOffset>101600</wp:posOffset>
                </wp:positionV>
                <wp:extent cx="16161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6161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E569C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05pt,8pt" to="29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" strokecolor="black [3200]" strokeweight=".5pt">
                <v:stroke joinstyle="miter"/>
              </v:line>
            </w:pict>
          </mc:Fallback>
        </mc:AlternateContent>
      </w:r>
    </w:p>
    <w:p w14:paraId="094A61A8" w14:textId="05D0B5CA" w:rsidR="0062739F" w:rsidRPr="00DF7C00" w:rsidRDefault="00C72970" w:rsidP="00D27905">
      <w:pPr>
        <w:spacing w:after="0" w:line="288" w:lineRule="auto"/>
        <w:ind w:firstLine="720"/>
        <w:jc w:val="both"/>
        <w:rPr>
          <w:rFonts w:ascii="Times New Roman" w:hAnsi="Times New Roman" w:cs="Times New Roman"/>
          <w:color w:val="000000" w:themeColor="text1"/>
          <w:sz w:val="28"/>
          <w:szCs w:val="28"/>
        </w:rPr>
      </w:pPr>
      <w:r w:rsidRPr="00DF7C00">
        <w:rPr>
          <w:rFonts w:ascii="Times New Roman" w:hAnsi="Times New Roman" w:cs="Times New Roman"/>
          <w:color w:val="000000" w:themeColor="text1"/>
          <w:sz w:val="28"/>
          <w:szCs w:val="28"/>
        </w:rPr>
        <w:t xml:space="preserve">Thực hiện Nghị </w:t>
      </w:r>
      <w:r w:rsidR="005D5A43" w:rsidRPr="00DF7C00">
        <w:rPr>
          <w:rFonts w:ascii="Times New Roman" w:hAnsi="Times New Roman" w:cs="Times New Roman"/>
          <w:color w:val="000000" w:themeColor="text1"/>
          <w:sz w:val="28"/>
          <w:szCs w:val="28"/>
        </w:rPr>
        <w:t>quyết</w:t>
      </w:r>
      <w:r w:rsidR="00A57478" w:rsidRPr="00DF7C00">
        <w:rPr>
          <w:rFonts w:ascii="Times New Roman" w:hAnsi="Times New Roman" w:cs="Times New Roman"/>
          <w:color w:val="000000" w:themeColor="text1"/>
          <w:sz w:val="28"/>
          <w:szCs w:val="28"/>
        </w:rPr>
        <w:t xml:space="preserve"> số 134/NQ-HĐND ngày 25/12/2020 của HĐND huyện về việc ban hành một số chính sách phát triển Văn hoá, truyền thông và Du lịch trên địa bàn huyện giai đoạ</w:t>
      </w:r>
      <w:r w:rsidR="0062739F" w:rsidRPr="00DF7C00">
        <w:rPr>
          <w:rFonts w:ascii="Times New Roman" w:hAnsi="Times New Roman" w:cs="Times New Roman"/>
          <w:color w:val="000000" w:themeColor="text1"/>
          <w:sz w:val="28"/>
          <w:szCs w:val="28"/>
        </w:rPr>
        <w:t>n 2021-2023; Quyết định số 1174/QĐ-UBND ngày 25/3/2021 của UBND huyện ban hành Quy định hướng dẫn thực hiện Nghị quyết số 134/NQ-HĐND ngày 25/12/2020 của HĐND huyệ</w:t>
      </w:r>
      <w:r w:rsidR="00EC070F">
        <w:rPr>
          <w:rFonts w:ascii="Times New Roman" w:hAnsi="Times New Roman" w:cs="Times New Roman"/>
          <w:color w:val="000000" w:themeColor="text1"/>
          <w:sz w:val="28"/>
          <w:szCs w:val="28"/>
        </w:rPr>
        <w:t>n</w:t>
      </w:r>
      <w:r w:rsidR="00AC5E7B">
        <w:rPr>
          <w:rFonts w:ascii="Times New Roman" w:hAnsi="Times New Roman" w:cs="Times New Roman"/>
          <w:color w:val="000000" w:themeColor="text1"/>
          <w:sz w:val="28"/>
          <w:szCs w:val="28"/>
        </w:rPr>
        <w:t>; Nghị quyết số 87</w:t>
      </w:r>
      <w:r w:rsidR="00587515">
        <w:rPr>
          <w:rFonts w:ascii="Times New Roman" w:hAnsi="Times New Roman" w:cs="Times New Roman"/>
          <w:color w:val="000000" w:themeColor="text1"/>
          <w:sz w:val="28"/>
          <w:szCs w:val="28"/>
        </w:rPr>
        <w:t>/</w:t>
      </w:r>
      <w:r w:rsidR="00AC5E7B" w:rsidRPr="00DF7C00">
        <w:rPr>
          <w:rFonts w:ascii="Times New Roman" w:hAnsi="Times New Roman" w:cs="Times New Roman"/>
          <w:color w:val="000000" w:themeColor="text1"/>
          <w:sz w:val="28"/>
          <w:szCs w:val="28"/>
        </w:rPr>
        <w:t xml:space="preserve">NQ-HĐND ngày </w:t>
      </w:r>
      <w:r w:rsidR="00AC5E7B">
        <w:rPr>
          <w:rFonts w:ascii="Times New Roman" w:hAnsi="Times New Roman" w:cs="Times New Roman"/>
          <w:color w:val="000000" w:themeColor="text1"/>
          <w:sz w:val="28"/>
          <w:szCs w:val="28"/>
        </w:rPr>
        <w:t>27/7/2022</w:t>
      </w:r>
      <w:r w:rsidR="00AC5E7B" w:rsidRPr="00DF7C00">
        <w:rPr>
          <w:rFonts w:ascii="Times New Roman" w:hAnsi="Times New Roman" w:cs="Times New Roman"/>
          <w:color w:val="000000" w:themeColor="text1"/>
          <w:sz w:val="28"/>
          <w:szCs w:val="28"/>
        </w:rPr>
        <w:t xml:space="preserve"> của HĐND huyện về việc </w:t>
      </w:r>
      <w:r w:rsidR="00AC5E7B">
        <w:rPr>
          <w:rFonts w:ascii="Times New Roman" w:hAnsi="Times New Roman" w:cs="Times New Roman"/>
          <w:color w:val="000000" w:themeColor="text1"/>
          <w:sz w:val="28"/>
          <w:szCs w:val="28"/>
        </w:rPr>
        <w:t>bổ sung</w:t>
      </w:r>
      <w:r w:rsidR="00AC5E7B" w:rsidRPr="00DF7C00">
        <w:rPr>
          <w:rFonts w:ascii="Times New Roman" w:hAnsi="Times New Roman" w:cs="Times New Roman"/>
          <w:color w:val="000000" w:themeColor="text1"/>
          <w:sz w:val="28"/>
          <w:szCs w:val="28"/>
        </w:rPr>
        <w:t xml:space="preserve"> Nghị quyết số 134/NQ-HĐND ngày 25/12/2020 của HĐND huyện</w:t>
      </w:r>
      <w:r w:rsidR="005E3B6C">
        <w:rPr>
          <w:rFonts w:ascii="Times New Roman" w:hAnsi="Times New Roman" w:cs="Times New Roman"/>
          <w:color w:val="000000" w:themeColor="text1"/>
          <w:sz w:val="28"/>
          <w:szCs w:val="28"/>
        </w:rPr>
        <w:t xml:space="preserve"> Nghi Xuân</w:t>
      </w:r>
      <w:r w:rsidR="00AC5E7B">
        <w:rPr>
          <w:rFonts w:ascii="Times New Roman" w:hAnsi="Times New Roman" w:cs="Times New Roman"/>
          <w:color w:val="000000" w:themeColor="text1"/>
          <w:sz w:val="28"/>
          <w:szCs w:val="28"/>
        </w:rPr>
        <w:t>.</w:t>
      </w:r>
      <w:r w:rsidR="00BF639F">
        <w:rPr>
          <w:rFonts w:ascii="Times New Roman" w:hAnsi="Times New Roman" w:cs="Times New Roman"/>
          <w:color w:val="000000" w:themeColor="text1"/>
          <w:sz w:val="28"/>
          <w:szCs w:val="28"/>
        </w:rPr>
        <w:t xml:space="preserve">Căn cứ quyết định số </w:t>
      </w:r>
      <w:r w:rsidR="00BE0B24">
        <w:rPr>
          <w:rFonts w:ascii="Times New Roman" w:hAnsi="Times New Roman" w:cs="Times New Roman"/>
          <w:color w:val="000000" w:themeColor="text1"/>
          <w:sz w:val="28"/>
          <w:szCs w:val="28"/>
        </w:rPr>
        <w:t>2542/QĐ-UBND ngày 29/8/2022 của UBND huyện Nghi Xuân về quy định hướng dẫn</w:t>
      </w:r>
      <w:r w:rsidR="00AC5E7B">
        <w:rPr>
          <w:rFonts w:ascii="Times New Roman" w:hAnsi="Times New Roman" w:cs="Times New Roman"/>
          <w:color w:val="000000" w:themeColor="text1"/>
          <w:sz w:val="28"/>
          <w:szCs w:val="28"/>
        </w:rPr>
        <w:t xml:space="preserve"> </w:t>
      </w:r>
      <w:r w:rsidR="00BE0B24" w:rsidRPr="00DF7C00">
        <w:rPr>
          <w:rFonts w:ascii="Times New Roman" w:hAnsi="Times New Roman" w:cs="Times New Roman"/>
          <w:color w:val="000000" w:themeColor="text1"/>
          <w:sz w:val="28"/>
          <w:szCs w:val="28"/>
        </w:rPr>
        <w:t>thực hiện Nghị quyết số 134/NQ-HĐND ngày 25/12/2020 của HĐND huyệ</w:t>
      </w:r>
      <w:r w:rsidR="00BE0B24">
        <w:rPr>
          <w:rFonts w:ascii="Times New Roman" w:hAnsi="Times New Roman" w:cs="Times New Roman"/>
          <w:color w:val="000000" w:themeColor="text1"/>
          <w:sz w:val="28"/>
          <w:szCs w:val="28"/>
        </w:rPr>
        <w:t xml:space="preserve">n. </w:t>
      </w:r>
      <w:r w:rsidR="00EC070F">
        <w:rPr>
          <w:rFonts w:ascii="Times New Roman" w:hAnsi="Times New Roman" w:cs="Times New Roman"/>
          <w:color w:val="000000" w:themeColor="text1"/>
          <w:sz w:val="28"/>
          <w:szCs w:val="28"/>
        </w:rPr>
        <w:t xml:space="preserve">UBND xã </w:t>
      </w:r>
      <w:r w:rsidR="000A50AC">
        <w:rPr>
          <w:rFonts w:ascii="Times New Roman" w:hAnsi="Times New Roman" w:cs="Times New Roman"/>
          <w:color w:val="000000" w:themeColor="text1"/>
          <w:sz w:val="28"/>
          <w:szCs w:val="28"/>
        </w:rPr>
        <w:t>Xuân Yên</w:t>
      </w:r>
      <w:r w:rsidR="00EC070F">
        <w:rPr>
          <w:rFonts w:ascii="Times New Roman" w:hAnsi="Times New Roman" w:cs="Times New Roman"/>
          <w:color w:val="000000" w:themeColor="text1"/>
          <w:sz w:val="28"/>
          <w:szCs w:val="28"/>
        </w:rPr>
        <w:t xml:space="preserve"> ban hành Kế hoạch thực hiện các hoạt động cụ thể như sau:</w:t>
      </w:r>
    </w:p>
    <w:p w14:paraId="059117E4" w14:textId="77777777" w:rsidR="00DF7C00" w:rsidRPr="00DF7C00" w:rsidRDefault="00DF7C00" w:rsidP="00D27905">
      <w:pPr>
        <w:spacing w:after="0" w:line="288" w:lineRule="auto"/>
        <w:ind w:firstLine="720"/>
        <w:outlineLvl w:val="0"/>
        <w:rPr>
          <w:rFonts w:ascii="Times New Roman" w:hAnsi="Times New Roman" w:cs="Times New Roman"/>
          <w:color w:val="000000" w:themeColor="text1"/>
          <w:sz w:val="28"/>
          <w:szCs w:val="28"/>
        </w:rPr>
      </w:pPr>
      <w:r w:rsidRPr="00DF7C00">
        <w:rPr>
          <w:rFonts w:ascii="Times New Roman" w:hAnsi="Times New Roman" w:cs="Times New Roman"/>
          <w:b/>
          <w:color w:val="000000" w:themeColor="text1"/>
          <w:sz w:val="28"/>
          <w:szCs w:val="28"/>
        </w:rPr>
        <w:t>I. MỤC ĐÍCH, YÊU CẦU</w:t>
      </w:r>
    </w:p>
    <w:p w14:paraId="2A4E3F99" w14:textId="77777777" w:rsidR="00DF7C00" w:rsidRPr="00DF7C00" w:rsidRDefault="00DF7C00" w:rsidP="00D27905">
      <w:pPr>
        <w:spacing w:after="0" w:line="288" w:lineRule="auto"/>
        <w:ind w:firstLine="720"/>
        <w:jc w:val="both"/>
        <w:rPr>
          <w:rFonts w:ascii="Times New Roman" w:hAnsi="Times New Roman" w:cs="Times New Roman"/>
          <w:color w:val="000000" w:themeColor="text1"/>
          <w:sz w:val="28"/>
          <w:szCs w:val="28"/>
        </w:rPr>
      </w:pPr>
      <w:r w:rsidRPr="00DF7C00">
        <w:rPr>
          <w:rFonts w:ascii="Times New Roman" w:hAnsi="Times New Roman" w:cs="Times New Roman"/>
          <w:b/>
          <w:color w:val="000000" w:themeColor="text1"/>
          <w:sz w:val="28"/>
          <w:szCs w:val="28"/>
        </w:rPr>
        <w:t>1. Mục đích</w:t>
      </w:r>
    </w:p>
    <w:p w14:paraId="16EAAC26" w14:textId="77777777" w:rsidR="0062739F" w:rsidRPr="00DF7C00" w:rsidRDefault="00DF7C00" w:rsidP="00D27905">
      <w:pPr>
        <w:spacing w:after="0" w:line="288" w:lineRule="auto"/>
        <w:ind w:firstLine="720"/>
        <w:jc w:val="both"/>
        <w:rPr>
          <w:rFonts w:ascii="Times New Roman" w:hAnsi="Times New Roman" w:cs="Times New Roman"/>
          <w:color w:val="000000" w:themeColor="text1"/>
          <w:sz w:val="28"/>
          <w:szCs w:val="28"/>
        </w:rPr>
      </w:pPr>
      <w:r w:rsidRPr="00DF7C00">
        <w:rPr>
          <w:rFonts w:ascii="Times New Roman" w:hAnsi="Times New Roman" w:cs="Times New Roman"/>
          <w:color w:val="000000" w:themeColor="text1"/>
          <w:sz w:val="28"/>
          <w:szCs w:val="28"/>
        </w:rPr>
        <w:t xml:space="preserve">- </w:t>
      </w:r>
      <w:r w:rsidR="0062739F" w:rsidRPr="00DF7C00">
        <w:rPr>
          <w:rFonts w:ascii="Times New Roman" w:hAnsi="Times New Roman" w:cs="Times New Roman"/>
          <w:color w:val="000000" w:themeColor="text1"/>
          <w:sz w:val="28"/>
          <w:szCs w:val="28"/>
        </w:rPr>
        <w:t xml:space="preserve">Nhằm </w:t>
      </w:r>
      <w:r w:rsidR="00D220DD">
        <w:rPr>
          <w:rFonts w:ascii="Times New Roman" w:hAnsi="Times New Roman" w:cs="Times New Roman"/>
          <w:color w:val="000000" w:themeColor="text1"/>
          <w:sz w:val="28"/>
          <w:szCs w:val="28"/>
        </w:rPr>
        <w:t xml:space="preserve">gìn giữ, </w:t>
      </w:r>
      <w:r w:rsidR="0062739F" w:rsidRPr="00DF7C00">
        <w:rPr>
          <w:rFonts w:ascii="Times New Roman" w:hAnsi="Times New Roman" w:cs="Times New Roman"/>
          <w:color w:val="000000" w:themeColor="text1"/>
          <w:sz w:val="28"/>
          <w:szCs w:val="28"/>
          <w:shd w:val="clear" w:color="auto" w:fill="FFFFFF"/>
        </w:rPr>
        <w:t xml:space="preserve">bảo tồn và phát huy các </w:t>
      </w:r>
      <w:r w:rsidR="00D220DD">
        <w:rPr>
          <w:rFonts w:ascii="Times New Roman" w:hAnsi="Times New Roman" w:cs="Times New Roman"/>
          <w:color w:val="000000" w:themeColor="text1"/>
          <w:sz w:val="28"/>
          <w:szCs w:val="28"/>
          <w:shd w:val="clear" w:color="auto" w:fill="FFFFFF"/>
        </w:rPr>
        <w:t xml:space="preserve">giá trị </w:t>
      </w:r>
      <w:r w:rsidR="009E7E4B">
        <w:rPr>
          <w:rFonts w:ascii="Times New Roman" w:hAnsi="Times New Roman" w:cs="Times New Roman"/>
          <w:color w:val="000000" w:themeColor="text1"/>
          <w:sz w:val="28"/>
          <w:szCs w:val="28"/>
          <w:shd w:val="clear" w:color="auto" w:fill="FFFFFF"/>
        </w:rPr>
        <w:t xml:space="preserve">di tích </w:t>
      </w:r>
      <w:r w:rsidR="00D220DD">
        <w:rPr>
          <w:rFonts w:ascii="Times New Roman" w:hAnsi="Times New Roman" w:cs="Times New Roman"/>
          <w:color w:val="000000" w:themeColor="text1"/>
          <w:sz w:val="28"/>
          <w:szCs w:val="28"/>
          <w:shd w:val="clear" w:color="auto" w:fill="FFFFFF"/>
        </w:rPr>
        <w:t xml:space="preserve">lịch sử </w:t>
      </w:r>
      <w:r w:rsidR="009E7E4B">
        <w:rPr>
          <w:rFonts w:ascii="Times New Roman" w:hAnsi="Times New Roman" w:cs="Times New Roman"/>
          <w:color w:val="000000" w:themeColor="text1"/>
          <w:sz w:val="28"/>
          <w:szCs w:val="28"/>
          <w:shd w:val="clear" w:color="auto" w:fill="FFFFFF"/>
        </w:rPr>
        <w:t xml:space="preserve">- văn hóa </w:t>
      </w:r>
      <w:r w:rsidR="00D220DD">
        <w:rPr>
          <w:rFonts w:ascii="Times New Roman" w:hAnsi="Times New Roman" w:cs="Times New Roman"/>
          <w:color w:val="000000" w:themeColor="text1"/>
          <w:sz w:val="28"/>
          <w:szCs w:val="28"/>
          <w:shd w:val="clear" w:color="auto" w:fill="FFFFFF"/>
        </w:rPr>
        <w:t xml:space="preserve">và </w:t>
      </w:r>
      <w:r w:rsidR="0062739F" w:rsidRPr="00DF7C00">
        <w:rPr>
          <w:rFonts w:ascii="Times New Roman" w:hAnsi="Times New Roman" w:cs="Times New Roman"/>
          <w:color w:val="000000" w:themeColor="text1"/>
          <w:sz w:val="28"/>
          <w:szCs w:val="28"/>
          <w:shd w:val="clear" w:color="auto" w:fill="FFFFFF"/>
        </w:rPr>
        <w:t>loại hình văn hóa, văn nghệ dân gian, dân ca</w:t>
      </w:r>
      <w:r w:rsidR="00D220DD">
        <w:rPr>
          <w:rFonts w:ascii="Times New Roman" w:hAnsi="Times New Roman" w:cs="Times New Roman"/>
          <w:color w:val="000000" w:themeColor="text1"/>
          <w:sz w:val="28"/>
          <w:szCs w:val="28"/>
          <w:shd w:val="clear" w:color="auto" w:fill="FFFFFF"/>
        </w:rPr>
        <w:t xml:space="preserve"> Ví, giặm</w:t>
      </w:r>
      <w:r w:rsidR="0062739F" w:rsidRPr="00DF7C00">
        <w:rPr>
          <w:rFonts w:ascii="Times New Roman" w:hAnsi="Times New Roman" w:cs="Times New Roman"/>
          <w:color w:val="000000" w:themeColor="text1"/>
          <w:sz w:val="28"/>
          <w:szCs w:val="28"/>
          <w:shd w:val="clear" w:color="auto" w:fill="FFFFFF"/>
        </w:rPr>
        <w:t xml:space="preserve"> của các CLB văn nghệ dân gian trên địa bàn xã. Đồng thời đẩy mạnh các hoạt động và phong trào văn hóa, văn nghệ quần chúng </w:t>
      </w:r>
      <w:r w:rsidR="000832F0">
        <w:rPr>
          <w:rFonts w:ascii="Times New Roman" w:hAnsi="Times New Roman" w:cs="Times New Roman"/>
          <w:color w:val="000000" w:themeColor="text1"/>
          <w:sz w:val="28"/>
          <w:szCs w:val="28"/>
          <w:shd w:val="clear" w:color="auto" w:fill="FFFFFF"/>
        </w:rPr>
        <w:t xml:space="preserve">gắn với </w:t>
      </w:r>
      <w:r w:rsidR="0062739F" w:rsidRPr="00DF7C00">
        <w:rPr>
          <w:rFonts w:ascii="Times New Roman" w:hAnsi="Times New Roman" w:cs="Times New Roman"/>
          <w:color w:val="000000" w:themeColor="text1"/>
          <w:sz w:val="28"/>
          <w:szCs w:val="28"/>
          <w:shd w:val="clear" w:color="auto" w:fill="FFFFFF"/>
        </w:rPr>
        <w:t xml:space="preserve">thực hiện tiêu chí số 11 </w:t>
      </w:r>
      <w:r w:rsidR="000832F0">
        <w:rPr>
          <w:rFonts w:ascii="Times New Roman" w:hAnsi="Times New Roman" w:cs="Times New Roman"/>
          <w:color w:val="000000" w:themeColor="text1"/>
          <w:sz w:val="28"/>
          <w:szCs w:val="28"/>
          <w:shd w:val="clear" w:color="auto" w:fill="FFFFFF"/>
        </w:rPr>
        <w:t xml:space="preserve">- </w:t>
      </w:r>
      <w:r w:rsidR="000832F0" w:rsidRPr="00DF7C00">
        <w:rPr>
          <w:rFonts w:ascii="Times New Roman" w:hAnsi="Times New Roman" w:cs="Times New Roman"/>
          <w:color w:val="000000" w:themeColor="text1"/>
          <w:sz w:val="28"/>
          <w:szCs w:val="28"/>
          <w:shd w:val="clear" w:color="auto" w:fill="FFFFFF"/>
        </w:rPr>
        <w:t>CLB Văn nghệ dân gian</w:t>
      </w:r>
      <w:r w:rsidR="000832F0">
        <w:rPr>
          <w:rFonts w:ascii="Times New Roman" w:hAnsi="Times New Roman" w:cs="Times New Roman"/>
          <w:color w:val="000000" w:themeColor="text1"/>
          <w:sz w:val="28"/>
          <w:szCs w:val="28"/>
          <w:shd w:val="clear" w:color="auto" w:fill="FFFFFF"/>
        </w:rPr>
        <w:t xml:space="preserve"> trong Bộ tiêu chí xây dựng khu dân cư NTM kiểu mẫu trên địa bàn huyện.</w:t>
      </w:r>
    </w:p>
    <w:p w14:paraId="43DADFEF" w14:textId="77777777" w:rsidR="00DF7C00" w:rsidRDefault="00DF7C00" w:rsidP="00D27905">
      <w:pPr>
        <w:spacing w:after="0" w:line="288" w:lineRule="auto"/>
        <w:ind w:firstLine="720"/>
        <w:jc w:val="both"/>
        <w:rPr>
          <w:rFonts w:ascii="Times New Roman" w:hAnsi="Times New Roman" w:cs="Times New Roman"/>
          <w:color w:val="000000" w:themeColor="text1"/>
          <w:sz w:val="28"/>
          <w:szCs w:val="28"/>
        </w:rPr>
      </w:pPr>
      <w:r w:rsidRPr="00DF7C00">
        <w:rPr>
          <w:rFonts w:ascii="Times New Roman" w:hAnsi="Times New Roman" w:cs="Times New Roman"/>
          <w:color w:val="000000" w:themeColor="text1"/>
          <w:sz w:val="28"/>
          <w:szCs w:val="28"/>
          <w:bdr w:val="none" w:sz="0" w:space="0" w:color="auto" w:frame="1"/>
        </w:rPr>
        <w:t xml:space="preserve">- Thực hiện có hiệu quả </w:t>
      </w:r>
      <w:r w:rsidRPr="00DF7C00">
        <w:rPr>
          <w:rFonts w:ascii="Times New Roman" w:hAnsi="Times New Roman" w:cs="Times New Roman"/>
          <w:color w:val="000000" w:themeColor="text1"/>
          <w:sz w:val="28"/>
          <w:szCs w:val="28"/>
        </w:rPr>
        <w:t>Nghị quyết số 134/NQ-HĐND ngày 25/12/2020 của HĐND huyện về việc ban hành một số chính sách phát triển Văn hoá, truyền thông và Du lịch trên địa bàn huyện giai đoạn 2021-2023</w:t>
      </w:r>
      <w:r w:rsidR="000832F0">
        <w:rPr>
          <w:rFonts w:ascii="Times New Roman" w:hAnsi="Times New Roman" w:cs="Times New Roman"/>
          <w:color w:val="000000" w:themeColor="text1"/>
          <w:sz w:val="28"/>
          <w:szCs w:val="28"/>
        </w:rPr>
        <w:t xml:space="preserve">; </w:t>
      </w:r>
      <w:r w:rsidR="000832F0" w:rsidRPr="00DF7C00">
        <w:rPr>
          <w:rFonts w:ascii="Times New Roman" w:hAnsi="Times New Roman" w:cs="Times New Roman"/>
          <w:color w:val="000000" w:themeColor="text1"/>
          <w:sz w:val="28"/>
          <w:szCs w:val="28"/>
        </w:rPr>
        <w:t xml:space="preserve">Quyết định số 1174/QĐ-UBND ngày 25/3/2021 của UBND huyện ban hành Quy định hướng dẫn thực hiện Nghị quyết số 134/NQ-HĐND ngày 25/12/2020 của HĐND huyện.  </w:t>
      </w:r>
    </w:p>
    <w:p w14:paraId="3ECD9B28" w14:textId="77777777" w:rsidR="00DF7C00" w:rsidRPr="00DF7C00" w:rsidRDefault="00DF7C00" w:rsidP="00D27905">
      <w:pPr>
        <w:spacing w:after="0" w:line="288" w:lineRule="auto"/>
        <w:ind w:firstLine="720"/>
        <w:jc w:val="both"/>
        <w:rPr>
          <w:rFonts w:ascii="Times New Roman" w:hAnsi="Times New Roman" w:cs="Times New Roman"/>
          <w:b/>
          <w:color w:val="000000" w:themeColor="text1"/>
          <w:sz w:val="28"/>
          <w:szCs w:val="28"/>
        </w:rPr>
      </w:pPr>
      <w:r w:rsidRPr="00DF7C00">
        <w:rPr>
          <w:rFonts w:ascii="Times New Roman" w:hAnsi="Times New Roman" w:cs="Times New Roman"/>
          <w:b/>
          <w:color w:val="000000" w:themeColor="text1"/>
          <w:sz w:val="28"/>
          <w:szCs w:val="28"/>
        </w:rPr>
        <w:t>2. Yêu cầu</w:t>
      </w:r>
    </w:p>
    <w:p w14:paraId="70C6245F" w14:textId="525E826F" w:rsidR="00DF7C00" w:rsidRPr="00344316" w:rsidRDefault="001B44AA" w:rsidP="00D27905">
      <w:pPr>
        <w:tabs>
          <w:tab w:val="left" w:pos="654"/>
        </w:tabs>
        <w:spacing w:after="0" w:line="288" w:lineRule="auto"/>
        <w:ind w:firstLine="765"/>
        <w:jc w:val="both"/>
        <w:rPr>
          <w:rFonts w:ascii="Times New Roman" w:hAnsi="Times New Roman" w:cs="Times New Roman"/>
          <w:color w:val="000000" w:themeColor="text1"/>
          <w:spacing w:val="-4"/>
          <w:sz w:val="28"/>
        </w:rPr>
      </w:pPr>
      <w:r w:rsidRPr="00344316">
        <w:rPr>
          <w:rFonts w:ascii="Times New Roman" w:hAnsi="Times New Roman" w:cs="Times New Roman"/>
          <w:color w:val="000000" w:themeColor="text1"/>
          <w:spacing w:val="-4"/>
          <w:sz w:val="28"/>
        </w:rPr>
        <w:t xml:space="preserve">- </w:t>
      </w:r>
      <w:r w:rsidR="00F1630D">
        <w:rPr>
          <w:rFonts w:ascii="Times New Roman" w:hAnsi="Times New Roman" w:cs="Times New Roman"/>
          <w:color w:val="000000" w:themeColor="text1"/>
          <w:spacing w:val="-4"/>
          <w:sz w:val="28"/>
        </w:rPr>
        <w:t>10/10</w:t>
      </w:r>
      <w:r w:rsidR="00DF7C00" w:rsidRPr="00344316">
        <w:rPr>
          <w:rFonts w:ascii="Times New Roman" w:hAnsi="Times New Roman" w:cs="Times New Roman"/>
          <w:color w:val="000000" w:themeColor="text1"/>
          <w:spacing w:val="-4"/>
          <w:sz w:val="28"/>
        </w:rPr>
        <w:t xml:space="preserve"> CLB tổ chức triển khai thực hiện sâu, rộng có hiệu quả với hình thức đa dạng, phong phú, phù hợp với yêu cầu thực tiễn của từng </w:t>
      </w:r>
      <w:r w:rsidR="00D97219" w:rsidRPr="00344316">
        <w:rPr>
          <w:rFonts w:ascii="Times New Roman" w:hAnsi="Times New Roman" w:cs="Times New Roman"/>
          <w:color w:val="000000" w:themeColor="text1"/>
          <w:spacing w:val="-4"/>
          <w:sz w:val="28"/>
        </w:rPr>
        <w:t>đơn vị.</w:t>
      </w:r>
    </w:p>
    <w:p w14:paraId="7C6E3E5A" w14:textId="77777777" w:rsidR="00DF7C00" w:rsidRDefault="001B44AA"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Thu hút và lan tỏa ngày càng nhiều các thành phần, lứa tuổi tham gia hoạt động CLB văn nghệ dân gian.</w:t>
      </w:r>
    </w:p>
    <w:p w14:paraId="2C5B0DFD" w14:textId="77777777" w:rsidR="009313FD" w:rsidRDefault="009313FD" w:rsidP="00D27905">
      <w:pPr>
        <w:spacing w:after="0" w:line="288" w:lineRule="auto"/>
        <w:ind w:firstLine="720"/>
        <w:jc w:val="both"/>
        <w:rPr>
          <w:rFonts w:ascii="Times New Roman" w:hAnsi="Times New Roman" w:cs="Times New Roman"/>
          <w:b/>
          <w:color w:val="000000" w:themeColor="text1"/>
          <w:sz w:val="28"/>
          <w:szCs w:val="28"/>
        </w:rPr>
      </w:pPr>
      <w:r w:rsidRPr="007B69A0">
        <w:rPr>
          <w:rFonts w:ascii="Times New Roman" w:hAnsi="Times New Roman" w:cs="Times New Roman"/>
          <w:b/>
          <w:color w:val="000000" w:themeColor="text1"/>
          <w:sz w:val="28"/>
          <w:szCs w:val="28"/>
        </w:rPr>
        <w:t>II. NỘI DUNG</w:t>
      </w:r>
    </w:p>
    <w:p w14:paraId="3C347029" w14:textId="77777777" w:rsidR="008A6EBE" w:rsidRDefault="00172FC4" w:rsidP="00D27905">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CA2ED4" w:rsidRPr="00172FC4">
        <w:rPr>
          <w:rFonts w:ascii="Times New Roman" w:hAnsi="Times New Roman" w:cs="Times New Roman"/>
          <w:b/>
          <w:color w:val="000000" w:themeColor="text1"/>
          <w:sz w:val="28"/>
          <w:szCs w:val="28"/>
        </w:rPr>
        <w:t>Chính sách hỗ trợ cho các loại hình văn hóa phi vật thể</w:t>
      </w:r>
    </w:p>
    <w:p w14:paraId="42BFB926" w14:textId="77777777" w:rsidR="00172FC4" w:rsidRDefault="005C4C69"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0E63">
        <w:rPr>
          <w:rFonts w:ascii="Times New Roman" w:hAnsi="Times New Roman" w:cs="Times New Roman"/>
          <w:color w:val="000000" w:themeColor="text1"/>
          <w:sz w:val="28"/>
          <w:szCs w:val="28"/>
        </w:rPr>
        <w:t>Các câu lạc bộ văn nghệ dân gian ở khu dân cư có đóng góp sản phẩm và hoạt động hiệu quả đối với phong trào của địa phương được cấp có thẩm quyền đánh giá, xác nhận, ngân sách huyện hỗ trợ 5.000.000</w:t>
      </w:r>
      <w:r w:rsidR="00D220DD">
        <w:rPr>
          <w:rFonts w:ascii="Times New Roman" w:hAnsi="Times New Roman" w:cs="Times New Roman"/>
          <w:color w:val="000000" w:themeColor="text1"/>
          <w:sz w:val="28"/>
          <w:szCs w:val="28"/>
        </w:rPr>
        <w:t xml:space="preserve"> đồng</w:t>
      </w:r>
      <w:r w:rsidR="00290E63">
        <w:rPr>
          <w:rFonts w:ascii="Times New Roman" w:hAnsi="Times New Roman" w:cs="Times New Roman"/>
          <w:color w:val="000000" w:themeColor="text1"/>
          <w:sz w:val="28"/>
          <w:szCs w:val="28"/>
        </w:rPr>
        <w:t xml:space="preserve"> </w:t>
      </w:r>
      <w:r w:rsidR="00290E63" w:rsidRPr="00D220DD">
        <w:rPr>
          <w:rFonts w:ascii="Times New Roman" w:hAnsi="Times New Roman" w:cs="Times New Roman"/>
          <w:i/>
          <w:color w:val="000000" w:themeColor="text1"/>
          <w:sz w:val="28"/>
          <w:szCs w:val="28"/>
        </w:rPr>
        <w:t>(Năm triệu đồng)</w:t>
      </w:r>
      <w:r w:rsidR="00290E63">
        <w:rPr>
          <w:rFonts w:ascii="Times New Roman" w:hAnsi="Times New Roman" w:cs="Times New Roman"/>
          <w:color w:val="000000" w:themeColor="text1"/>
          <w:sz w:val="28"/>
          <w:szCs w:val="28"/>
        </w:rPr>
        <w:t>/CLB/năm.</w:t>
      </w:r>
    </w:p>
    <w:p w14:paraId="502EC1FE" w14:textId="77777777" w:rsidR="005C4C69" w:rsidRDefault="005C4C69"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nghệ nhân ưu tú, nghệ nhân dân gian có đóng góp sản phẩm và hoạt động hiệu quả đối với phong trào của địa phương được cấp có thẩm quyền đánh giá, xác nhận, ngân sách huyện hỗ trợ</w:t>
      </w:r>
      <w:r w:rsidR="00D220DD">
        <w:rPr>
          <w:rFonts w:ascii="Times New Roman" w:hAnsi="Times New Roman" w:cs="Times New Roman"/>
          <w:color w:val="000000" w:themeColor="text1"/>
          <w:sz w:val="28"/>
          <w:szCs w:val="28"/>
        </w:rPr>
        <w:t xml:space="preserve"> 6.000.000 đồng</w:t>
      </w:r>
      <w:r>
        <w:rPr>
          <w:rFonts w:ascii="Times New Roman" w:hAnsi="Times New Roman" w:cs="Times New Roman"/>
          <w:color w:val="000000" w:themeColor="text1"/>
          <w:sz w:val="28"/>
          <w:szCs w:val="28"/>
        </w:rPr>
        <w:t xml:space="preserve"> </w:t>
      </w:r>
      <w:r w:rsidRPr="00D220DD">
        <w:rPr>
          <w:rFonts w:ascii="Times New Roman" w:hAnsi="Times New Roman" w:cs="Times New Roman"/>
          <w:i/>
          <w:color w:val="000000" w:themeColor="text1"/>
          <w:sz w:val="28"/>
          <w:szCs w:val="28"/>
        </w:rPr>
        <w:t>(Sáu triệu đồng)</w:t>
      </w:r>
      <w:r>
        <w:rPr>
          <w:rFonts w:ascii="Times New Roman" w:hAnsi="Times New Roman" w:cs="Times New Roman"/>
          <w:color w:val="000000" w:themeColor="text1"/>
          <w:sz w:val="28"/>
          <w:szCs w:val="28"/>
        </w:rPr>
        <w:t>/người/năm.</w:t>
      </w:r>
    </w:p>
    <w:p w14:paraId="2CD50949" w14:textId="77777777" w:rsidR="00BF0BA0" w:rsidRDefault="00172FC4" w:rsidP="00D27905">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sidR="00BF0BA0" w:rsidRPr="00172FC4">
        <w:rPr>
          <w:rFonts w:ascii="Times New Roman" w:hAnsi="Times New Roman" w:cs="Times New Roman"/>
          <w:b/>
          <w:color w:val="000000" w:themeColor="text1"/>
          <w:sz w:val="28"/>
          <w:szCs w:val="28"/>
        </w:rPr>
        <w:t>Chính sách hỗ trợ cho các loại hình văn hóa vật thể</w:t>
      </w:r>
    </w:p>
    <w:p w14:paraId="03D21176" w14:textId="77777777" w:rsidR="008265A8" w:rsidRPr="006A1F4F" w:rsidRDefault="008265A8" w:rsidP="00D27905">
      <w:pPr>
        <w:spacing w:after="0" w:line="288" w:lineRule="auto"/>
        <w:ind w:firstLine="72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Hàng năm rà soát, kiểm tra, đánh giá hệ thống các di tích lịch sử văn hóa đã được công nhận xếp hạng bị xuống cấp trình cấp có thẩm quyền quyết định đầu tư nâng cấp, trùng tu, tôn tạo, tu bổ </w:t>
      </w:r>
      <w:r w:rsidRPr="006A1F4F">
        <w:rPr>
          <w:rFonts w:ascii="Times New Roman" w:hAnsi="Times New Roman" w:cs="Times New Roman"/>
          <w:i/>
          <w:color w:val="000000" w:themeColor="text1"/>
          <w:sz w:val="28"/>
          <w:szCs w:val="28"/>
        </w:rPr>
        <w:t>(Có hồ sơ dự toán, thiết kế được duyệt đề nghị kèm theo).</w:t>
      </w:r>
    </w:p>
    <w:p w14:paraId="2CF48A79" w14:textId="77777777" w:rsidR="008265A8" w:rsidRPr="008265A8" w:rsidRDefault="008265A8"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Hỗ trợ không quá 30% tổng kinh phí nâng cấp, trùng tu, tôn tạo, tu bổ di tích. Đối với di tích cấp quốc gia hỗ trợ không quá 3000 triệu đồng/ di tích. Các di tích còn lại hỗ trợ không quá 150 triệu đồng/ di tích.</w:t>
      </w:r>
    </w:p>
    <w:p w14:paraId="3C711D0C" w14:textId="77777777" w:rsidR="007C2E48" w:rsidRPr="007B69A0" w:rsidRDefault="007C2E48" w:rsidP="00D27905">
      <w:pPr>
        <w:spacing w:after="0" w:line="288" w:lineRule="auto"/>
        <w:ind w:firstLine="720"/>
        <w:jc w:val="both"/>
        <w:rPr>
          <w:rFonts w:ascii="Times New Roman" w:hAnsi="Times New Roman" w:cs="Times New Roman"/>
          <w:b/>
          <w:color w:val="000000" w:themeColor="text1"/>
          <w:sz w:val="28"/>
          <w:szCs w:val="28"/>
        </w:rPr>
      </w:pPr>
      <w:r w:rsidRPr="007B69A0">
        <w:rPr>
          <w:rFonts w:ascii="Times New Roman" w:hAnsi="Times New Roman" w:cs="Times New Roman"/>
          <w:b/>
          <w:color w:val="000000" w:themeColor="text1"/>
          <w:sz w:val="28"/>
          <w:szCs w:val="28"/>
        </w:rPr>
        <w:t>III. KINH PHÍ THỰC HIỆN</w:t>
      </w:r>
    </w:p>
    <w:p w14:paraId="5A742E13" w14:textId="77777777" w:rsidR="007C2E48" w:rsidRPr="007B69A0" w:rsidRDefault="007C2E48" w:rsidP="00D27905">
      <w:pPr>
        <w:spacing w:after="0" w:line="288" w:lineRule="auto"/>
        <w:ind w:firstLine="720"/>
        <w:jc w:val="both"/>
        <w:rPr>
          <w:rFonts w:ascii="Times New Roman" w:hAnsi="Times New Roman" w:cs="Times New Roman"/>
          <w:color w:val="000000" w:themeColor="text1"/>
          <w:sz w:val="28"/>
          <w:szCs w:val="28"/>
        </w:rPr>
      </w:pPr>
      <w:r w:rsidRPr="007B69A0">
        <w:rPr>
          <w:rFonts w:ascii="Times New Roman" w:hAnsi="Times New Roman" w:cs="Times New Roman"/>
          <w:color w:val="000000" w:themeColor="text1"/>
          <w:sz w:val="28"/>
          <w:szCs w:val="28"/>
        </w:rPr>
        <w:t xml:space="preserve">Kinh phí </w:t>
      </w:r>
      <w:r w:rsidR="00BF6100">
        <w:rPr>
          <w:rFonts w:ascii="Times New Roman" w:hAnsi="Times New Roman" w:cs="Times New Roman"/>
          <w:color w:val="000000" w:themeColor="text1"/>
          <w:sz w:val="28"/>
          <w:szCs w:val="28"/>
        </w:rPr>
        <w:t xml:space="preserve">tổ chức </w:t>
      </w:r>
      <w:r w:rsidR="000533CD">
        <w:rPr>
          <w:rFonts w:ascii="Times New Roman" w:hAnsi="Times New Roman" w:cs="Times New Roman"/>
          <w:color w:val="000000" w:themeColor="text1"/>
          <w:sz w:val="28"/>
          <w:szCs w:val="28"/>
        </w:rPr>
        <w:t>thực hiện công tác trùng tu, tôn tạo, nâng cấp các di tích lịch sử văn hóa</w:t>
      </w:r>
      <w:r w:rsidR="00BF6100">
        <w:rPr>
          <w:rFonts w:ascii="Times New Roman" w:hAnsi="Times New Roman" w:cs="Times New Roman"/>
          <w:color w:val="000000" w:themeColor="text1"/>
          <w:sz w:val="28"/>
          <w:szCs w:val="28"/>
        </w:rPr>
        <w:t xml:space="preserve"> và </w:t>
      </w:r>
      <w:r w:rsidR="00B405F6">
        <w:rPr>
          <w:rFonts w:ascii="Times New Roman" w:hAnsi="Times New Roman" w:cs="Times New Roman"/>
          <w:color w:val="000000" w:themeColor="text1"/>
          <w:sz w:val="28"/>
          <w:szCs w:val="28"/>
        </w:rPr>
        <w:t>hoạt động của các CLB văn nghệ dân gian</w:t>
      </w:r>
      <w:r w:rsidRPr="007B69A0">
        <w:rPr>
          <w:rFonts w:ascii="Times New Roman" w:hAnsi="Times New Roman" w:cs="Times New Roman"/>
          <w:color w:val="000000" w:themeColor="text1"/>
          <w:sz w:val="28"/>
          <w:szCs w:val="28"/>
        </w:rPr>
        <w:t xml:space="preserve"> do các </w:t>
      </w:r>
      <w:r w:rsidR="006D663A">
        <w:rPr>
          <w:rFonts w:ascii="Times New Roman" w:hAnsi="Times New Roman" w:cs="Times New Roman"/>
          <w:color w:val="000000" w:themeColor="text1"/>
          <w:sz w:val="28"/>
          <w:szCs w:val="28"/>
        </w:rPr>
        <w:t>địa phương</w:t>
      </w:r>
      <w:r w:rsidRPr="007B69A0">
        <w:rPr>
          <w:rFonts w:ascii="Times New Roman" w:hAnsi="Times New Roman" w:cs="Times New Roman"/>
          <w:color w:val="000000" w:themeColor="text1"/>
          <w:sz w:val="28"/>
          <w:szCs w:val="28"/>
        </w:rPr>
        <w:t xml:space="preserve"> thực hiện từ các nguồn tài trợ, hỗ trợ của tổ chức, cá nhân trong và ngoài địa phương và các nguồn hợp pháp khác theo quy định của pháp luật.</w:t>
      </w:r>
    </w:p>
    <w:p w14:paraId="36186B24" w14:textId="77777777" w:rsidR="009313FD" w:rsidRPr="00015340" w:rsidRDefault="009313FD" w:rsidP="00D27905">
      <w:pPr>
        <w:spacing w:after="0" w:line="288" w:lineRule="auto"/>
        <w:ind w:firstLine="720"/>
        <w:jc w:val="both"/>
        <w:rPr>
          <w:rFonts w:ascii="Times New Roman" w:hAnsi="Times New Roman" w:cs="Times New Roman"/>
          <w:b/>
          <w:color w:val="000000" w:themeColor="text1"/>
          <w:sz w:val="28"/>
          <w:szCs w:val="28"/>
        </w:rPr>
      </w:pPr>
      <w:r w:rsidRPr="00015340">
        <w:rPr>
          <w:rFonts w:ascii="Times New Roman" w:hAnsi="Times New Roman" w:cs="Times New Roman"/>
          <w:b/>
          <w:color w:val="000000" w:themeColor="text1"/>
          <w:sz w:val="28"/>
          <w:szCs w:val="28"/>
        </w:rPr>
        <w:t>I</w:t>
      </w:r>
      <w:r w:rsidR="007C2E48" w:rsidRPr="00015340">
        <w:rPr>
          <w:rFonts w:ascii="Times New Roman" w:hAnsi="Times New Roman" w:cs="Times New Roman"/>
          <w:b/>
          <w:color w:val="000000" w:themeColor="text1"/>
          <w:sz w:val="28"/>
          <w:szCs w:val="28"/>
        </w:rPr>
        <w:t>V</w:t>
      </w:r>
      <w:r w:rsidRPr="00015340">
        <w:rPr>
          <w:rFonts w:ascii="Times New Roman" w:hAnsi="Times New Roman" w:cs="Times New Roman"/>
          <w:b/>
          <w:color w:val="000000" w:themeColor="text1"/>
          <w:sz w:val="28"/>
          <w:szCs w:val="28"/>
        </w:rPr>
        <w:t>. TỔ CHỨC THỰC HIỆN</w:t>
      </w:r>
    </w:p>
    <w:p w14:paraId="61D30E8E" w14:textId="77777777" w:rsidR="00B23BBB" w:rsidRPr="0000741E" w:rsidRDefault="00DA6AF9" w:rsidP="00D27905">
      <w:pPr>
        <w:spacing w:after="0" w:line="288" w:lineRule="auto"/>
        <w:ind w:firstLine="720"/>
        <w:jc w:val="both"/>
        <w:rPr>
          <w:rFonts w:ascii="Times New Roman" w:hAnsi="Times New Roman" w:cs="Times New Roman"/>
          <w:b/>
          <w:color w:val="000000" w:themeColor="text1"/>
          <w:sz w:val="28"/>
          <w:szCs w:val="28"/>
        </w:rPr>
      </w:pPr>
      <w:r w:rsidRPr="0000741E">
        <w:rPr>
          <w:rFonts w:ascii="Times New Roman" w:hAnsi="Times New Roman" w:cs="Times New Roman"/>
          <w:b/>
          <w:color w:val="000000" w:themeColor="text1"/>
          <w:sz w:val="28"/>
          <w:szCs w:val="28"/>
        </w:rPr>
        <w:t xml:space="preserve">1. </w:t>
      </w:r>
      <w:r w:rsidR="00FE2D95" w:rsidRPr="0000741E">
        <w:rPr>
          <w:rFonts w:ascii="Times New Roman" w:hAnsi="Times New Roman" w:cs="Times New Roman"/>
          <w:b/>
          <w:color w:val="000000" w:themeColor="text1"/>
          <w:sz w:val="28"/>
          <w:szCs w:val="28"/>
        </w:rPr>
        <w:t>Công chức Văn hóa</w:t>
      </w:r>
    </w:p>
    <w:p w14:paraId="78E24C8D" w14:textId="77777777" w:rsidR="00B3680A" w:rsidRDefault="00B3680A" w:rsidP="00D27905">
      <w:pPr>
        <w:spacing w:after="0" w:line="288" w:lineRule="auto"/>
        <w:ind w:firstLine="720"/>
        <w:jc w:val="both"/>
        <w:rPr>
          <w:rFonts w:ascii="Times New Roman" w:hAnsi="Times New Roman" w:cs="Times New Roman"/>
          <w:color w:val="000000" w:themeColor="text1"/>
          <w:sz w:val="28"/>
        </w:rPr>
      </w:pPr>
      <w:r w:rsidRPr="00A32A78">
        <w:rPr>
          <w:rFonts w:ascii="Times New Roman" w:hAnsi="Times New Roman" w:cs="Times New Roman"/>
          <w:color w:val="000000" w:themeColor="text1"/>
          <w:sz w:val="28"/>
        </w:rPr>
        <w:t>- Chủ</w:t>
      </w:r>
      <w:r w:rsidR="000776F8">
        <w:rPr>
          <w:rFonts w:ascii="Times New Roman" w:hAnsi="Times New Roman" w:cs="Times New Roman"/>
          <w:color w:val="000000" w:themeColor="text1"/>
          <w:sz w:val="28"/>
        </w:rPr>
        <w:t xml:space="preserve"> trì xây dựng kế hoạch,</w:t>
      </w:r>
      <w:r w:rsidRPr="00A32A78">
        <w:rPr>
          <w:rFonts w:ascii="Times New Roman" w:hAnsi="Times New Roman" w:cs="Times New Roman"/>
          <w:color w:val="000000" w:themeColor="text1"/>
          <w:sz w:val="28"/>
        </w:rPr>
        <w:t xml:space="preserve"> phối hợp với các ban ngành liên quan tham mưu UBND </w:t>
      </w:r>
      <w:r w:rsidR="00A32A78" w:rsidRPr="00A32A78">
        <w:rPr>
          <w:rFonts w:ascii="Times New Roman" w:hAnsi="Times New Roman" w:cs="Times New Roman"/>
          <w:color w:val="000000" w:themeColor="text1"/>
          <w:sz w:val="28"/>
        </w:rPr>
        <w:t>xã</w:t>
      </w:r>
      <w:r w:rsidRPr="00A32A78">
        <w:rPr>
          <w:rFonts w:ascii="Times New Roman" w:hAnsi="Times New Roman" w:cs="Times New Roman"/>
          <w:color w:val="000000" w:themeColor="text1"/>
          <w:sz w:val="28"/>
        </w:rPr>
        <w:t xml:space="preserve"> tổ chức thực hiện có hiệu quả các </w:t>
      </w:r>
      <w:r w:rsidR="001409D3">
        <w:rPr>
          <w:rFonts w:ascii="Times New Roman" w:hAnsi="Times New Roman" w:cs="Times New Roman"/>
          <w:color w:val="000000" w:themeColor="text1"/>
          <w:sz w:val="28"/>
        </w:rPr>
        <w:t>nội dung kế hoạch</w:t>
      </w:r>
      <w:r w:rsidRPr="00A32A78">
        <w:rPr>
          <w:rFonts w:ascii="Times New Roman" w:hAnsi="Times New Roman" w:cs="Times New Roman"/>
          <w:color w:val="000000" w:themeColor="text1"/>
          <w:sz w:val="28"/>
        </w:rPr>
        <w:t xml:space="preserve"> đề ra. </w:t>
      </w:r>
    </w:p>
    <w:p w14:paraId="1C9FBDCD" w14:textId="77777777" w:rsidR="000776F8" w:rsidRDefault="001136D6"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rPr>
        <w:t>- Tham mưu Lãnh đạo UBND xã ban hành hướng dẫn</w:t>
      </w:r>
      <w:r w:rsidR="00D9323C">
        <w:rPr>
          <w:rFonts w:ascii="Times New Roman" w:hAnsi="Times New Roman" w:cs="Times New Roman"/>
          <w:color w:val="000000" w:themeColor="text1"/>
          <w:sz w:val="28"/>
        </w:rPr>
        <w:t xml:space="preserve"> </w:t>
      </w:r>
      <w:r w:rsidR="00D9323C" w:rsidRPr="00DF7C00">
        <w:rPr>
          <w:rFonts w:ascii="Times New Roman" w:hAnsi="Times New Roman" w:cs="Times New Roman"/>
          <w:color w:val="000000" w:themeColor="text1"/>
          <w:sz w:val="28"/>
          <w:szCs w:val="28"/>
        </w:rPr>
        <w:t xml:space="preserve">thực hiện Nghị quyết số 134/NQ-HĐND ngày 25/12/2020 </w:t>
      </w:r>
      <w:r w:rsidR="00587515">
        <w:rPr>
          <w:rFonts w:ascii="Times New Roman" w:hAnsi="Times New Roman" w:cs="Times New Roman"/>
          <w:color w:val="000000" w:themeColor="text1"/>
          <w:sz w:val="28"/>
          <w:szCs w:val="28"/>
        </w:rPr>
        <w:t>và Nghị quyết số</w:t>
      </w:r>
      <w:r w:rsidR="00C533DC">
        <w:rPr>
          <w:rFonts w:ascii="Times New Roman" w:hAnsi="Times New Roman" w:cs="Times New Roman"/>
          <w:color w:val="000000" w:themeColor="text1"/>
          <w:sz w:val="28"/>
          <w:szCs w:val="28"/>
        </w:rPr>
        <w:t xml:space="preserve"> 87/</w:t>
      </w:r>
      <w:r w:rsidR="00C533DC" w:rsidRPr="00DF7C00">
        <w:rPr>
          <w:rFonts w:ascii="Times New Roman" w:hAnsi="Times New Roman" w:cs="Times New Roman"/>
          <w:color w:val="000000" w:themeColor="text1"/>
          <w:sz w:val="28"/>
          <w:szCs w:val="28"/>
        </w:rPr>
        <w:t xml:space="preserve">NQ-HĐND ngày </w:t>
      </w:r>
      <w:r w:rsidR="00C533DC">
        <w:rPr>
          <w:rFonts w:ascii="Times New Roman" w:hAnsi="Times New Roman" w:cs="Times New Roman"/>
          <w:color w:val="000000" w:themeColor="text1"/>
          <w:sz w:val="28"/>
          <w:szCs w:val="28"/>
        </w:rPr>
        <w:t>27/7/2022</w:t>
      </w:r>
      <w:r w:rsidR="00C533DC" w:rsidRPr="00DF7C00">
        <w:rPr>
          <w:rFonts w:ascii="Times New Roman" w:hAnsi="Times New Roman" w:cs="Times New Roman"/>
          <w:color w:val="000000" w:themeColor="text1"/>
          <w:sz w:val="28"/>
          <w:szCs w:val="28"/>
        </w:rPr>
        <w:t xml:space="preserve"> của HĐND huyện về việc </w:t>
      </w:r>
      <w:r w:rsidR="00C533DC">
        <w:rPr>
          <w:rFonts w:ascii="Times New Roman" w:hAnsi="Times New Roman" w:cs="Times New Roman"/>
          <w:color w:val="000000" w:themeColor="text1"/>
          <w:sz w:val="28"/>
          <w:szCs w:val="28"/>
        </w:rPr>
        <w:t>bổ sung</w:t>
      </w:r>
      <w:r w:rsidR="00C533DC" w:rsidRPr="00DF7C00">
        <w:rPr>
          <w:rFonts w:ascii="Times New Roman" w:hAnsi="Times New Roman" w:cs="Times New Roman"/>
          <w:color w:val="000000" w:themeColor="text1"/>
          <w:sz w:val="28"/>
          <w:szCs w:val="28"/>
        </w:rPr>
        <w:t xml:space="preserve"> Nghị quyết số 134/NQ-HĐND ngày 25/12/202</w:t>
      </w:r>
      <w:r w:rsidR="00C533DC">
        <w:rPr>
          <w:rFonts w:ascii="Times New Roman" w:hAnsi="Times New Roman" w:cs="Times New Roman"/>
          <w:color w:val="000000" w:themeColor="text1"/>
          <w:sz w:val="28"/>
          <w:szCs w:val="28"/>
        </w:rPr>
        <w:t xml:space="preserve"> </w:t>
      </w:r>
      <w:r w:rsidR="00D9323C" w:rsidRPr="00DF7C00">
        <w:rPr>
          <w:rFonts w:ascii="Times New Roman" w:hAnsi="Times New Roman" w:cs="Times New Roman"/>
          <w:color w:val="000000" w:themeColor="text1"/>
          <w:sz w:val="28"/>
          <w:szCs w:val="28"/>
        </w:rPr>
        <w:t>của HĐND huyệ</w:t>
      </w:r>
      <w:r w:rsidR="000F36C9">
        <w:rPr>
          <w:rFonts w:ascii="Times New Roman" w:hAnsi="Times New Roman" w:cs="Times New Roman"/>
          <w:color w:val="000000" w:themeColor="text1"/>
          <w:sz w:val="28"/>
          <w:szCs w:val="28"/>
        </w:rPr>
        <w:t>n</w:t>
      </w:r>
      <w:r w:rsidR="00CE5E98">
        <w:rPr>
          <w:rFonts w:ascii="Times New Roman" w:hAnsi="Times New Roman" w:cs="Times New Roman"/>
          <w:color w:val="000000" w:themeColor="text1"/>
          <w:sz w:val="28"/>
          <w:szCs w:val="28"/>
        </w:rPr>
        <w:t xml:space="preserve">, </w:t>
      </w:r>
      <w:r w:rsidR="00832729" w:rsidRPr="00DF7C00">
        <w:rPr>
          <w:rFonts w:ascii="Times New Roman" w:hAnsi="Times New Roman" w:cs="Times New Roman"/>
          <w:color w:val="000000" w:themeColor="text1"/>
          <w:sz w:val="28"/>
          <w:szCs w:val="28"/>
        </w:rPr>
        <w:t xml:space="preserve">Quyết định số 1174/QĐ-UBND ngày 25/3/2021 của UBND huyện ban hành Quy định hướng dẫn thực hiện Nghị quyết số 134/NQ-HĐND ngày 25/12/2020 của HĐND huyện.  </w:t>
      </w:r>
    </w:p>
    <w:p w14:paraId="37412FA0" w14:textId="77777777" w:rsidR="00FE2D95" w:rsidRDefault="000776F8"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Tham mưu Lãnh đạo UBND xã</w:t>
      </w:r>
      <w:r w:rsidR="000F36C9">
        <w:rPr>
          <w:rFonts w:ascii="Times New Roman" w:hAnsi="Times New Roman" w:cs="Times New Roman"/>
          <w:color w:val="000000" w:themeColor="text1"/>
          <w:sz w:val="28"/>
          <w:szCs w:val="28"/>
        </w:rPr>
        <w:t xml:space="preserve"> </w:t>
      </w:r>
      <w:r w:rsidR="00FE2D95">
        <w:rPr>
          <w:rFonts w:ascii="Times New Roman" w:hAnsi="Times New Roman" w:cs="Times New Roman"/>
          <w:color w:val="000000" w:themeColor="text1"/>
          <w:sz w:val="28"/>
          <w:szCs w:val="28"/>
        </w:rPr>
        <w:t>tổ chức lớp tập huấn</w:t>
      </w:r>
      <w:r w:rsidR="00961704">
        <w:rPr>
          <w:rFonts w:ascii="Times New Roman" w:hAnsi="Times New Roman" w:cs="Times New Roman"/>
          <w:color w:val="000000" w:themeColor="text1"/>
          <w:sz w:val="28"/>
          <w:szCs w:val="28"/>
        </w:rPr>
        <w:t>,</w:t>
      </w:r>
      <w:r w:rsidR="00FE2D95">
        <w:rPr>
          <w:rFonts w:ascii="Times New Roman" w:hAnsi="Times New Roman" w:cs="Times New Roman"/>
          <w:color w:val="000000" w:themeColor="text1"/>
          <w:sz w:val="28"/>
          <w:szCs w:val="28"/>
        </w:rPr>
        <w:t xml:space="preserve"> </w:t>
      </w:r>
      <w:r w:rsidR="0005418B">
        <w:rPr>
          <w:rFonts w:ascii="Times New Roman" w:hAnsi="Times New Roman" w:cs="Times New Roman"/>
          <w:color w:val="000000" w:themeColor="text1"/>
          <w:sz w:val="28"/>
          <w:szCs w:val="28"/>
        </w:rPr>
        <w:t xml:space="preserve">hướng dẫn </w:t>
      </w:r>
      <w:r w:rsidR="00F15CEC">
        <w:rPr>
          <w:rFonts w:ascii="Times New Roman" w:hAnsi="Times New Roman" w:cs="Times New Roman"/>
          <w:color w:val="000000" w:themeColor="text1"/>
          <w:sz w:val="28"/>
          <w:szCs w:val="28"/>
        </w:rPr>
        <w:t>cho các CLB</w:t>
      </w:r>
      <w:r w:rsidR="0005418B">
        <w:rPr>
          <w:rFonts w:ascii="Times New Roman" w:hAnsi="Times New Roman" w:cs="Times New Roman"/>
          <w:color w:val="000000" w:themeColor="text1"/>
          <w:sz w:val="28"/>
          <w:szCs w:val="28"/>
        </w:rPr>
        <w:t xml:space="preserve"> văn nghệ dân gian</w:t>
      </w:r>
      <w:r w:rsidR="00F15CEC">
        <w:rPr>
          <w:rFonts w:ascii="Times New Roman" w:hAnsi="Times New Roman" w:cs="Times New Roman"/>
          <w:color w:val="000000" w:themeColor="text1"/>
          <w:sz w:val="28"/>
          <w:szCs w:val="28"/>
        </w:rPr>
        <w:t xml:space="preserve"> </w:t>
      </w:r>
      <w:r w:rsidR="00A22FC4">
        <w:rPr>
          <w:rFonts w:ascii="Times New Roman" w:hAnsi="Times New Roman" w:cs="Times New Roman"/>
          <w:color w:val="000000" w:themeColor="text1"/>
          <w:sz w:val="28"/>
          <w:szCs w:val="28"/>
        </w:rPr>
        <w:t xml:space="preserve">hoạt động </w:t>
      </w:r>
      <w:r w:rsidR="00125524">
        <w:rPr>
          <w:rFonts w:ascii="Times New Roman" w:hAnsi="Times New Roman" w:cs="Times New Roman"/>
          <w:color w:val="000000" w:themeColor="text1"/>
          <w:sz w:val="28"/>
          <w:szCs w:val="28"/>
        </w:rPr>
        <w:t>đảm bảo chất lượng và hiệu quả.</w:t>
      </w:r>
    </w:p>
    <w:p w14:paraId="5ACCD1E8" w14:textId="77777777" w:rsidR="0036275A" w:rsidRDefault="0036275A"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Phối hợp với BQL các di tích </w:t>
      </w:r>
      <w:r w:rsidR="00CE5E98">
        <w:rPr>
          <w:rFonts w:ascii="Times New Roman" w:hAnsi="Times New Roman" w:cs="Times New Roman"/>
          <w:color w:val="000000" w:themeColor="text1"/>
          <w:sz w:val="28"/>
          <w:szCs w:val="28"/>
        </w:rPr>
        <w:t xml:space="preserve">lịch sử </w:t>
      </w:r>
      <w:r w:rsidR="00BF2D2B">
        <w:rPr>
          <w:rFonts w:ascii="Times New Roman" w:hAnsi="Times New Roman" w:cs="Times New Roman"/>
          <w:color w:val="000000" w:themeColor="text1"/>
          <w:sz w:val="28"/>
          <w:szCs w:val="28"/>
        </w:rPr>
        <w:t xml:space="preserve">- </w:t>
      </w:r>
      <w:r w:rsidR="00CE5E98">
        <w:rPr>
          <w:rFonts w:ascii="Times New Roman" w:hAnsi="Times New Roman" w:cs="Times New Roman"/>
          <w:color w:val="000000" w:themeColor="text1"/>
          <w:sz w:val="28"/>
          <w:szCs w:val="28"/>
        </w:rPr>
        <w:t xml:space="preserve">văn hóa trên địa bàn </w:t>
      </w:r>
      <w:r>
        <w:rPr>
          <w:rFonts w:ascii="Times New Roman" w:hAnsi="Times New Roman" w:cs="Times New Roman"/>
          <w:color w:val="000000" w:themeColor="text1"/>
          <w:sz w:val="28"/>
          <w:szCs w:val="28"/>
        </w:rPr>
        <w:t>hàng năm rà soát kiểm tra, đánh giá hệ thống các di tích lịch sử văn hóa đã được công nhận xếp hạng bị xuống cấp trình</w:t>
      </w:r>
      <w:r w:rsidR="00150CC1">
        <w:rPr>
          <w:rFonts w:ascii="Times New Roman" w:hAnsi="Times New Roman" w:cs="Times New Roman"/>
          <w:color w:val="000000" w:themeColor="text1"/>
          <w:sz w:val="28"/>
          <w:szCs w:val="28"/>
        </w:rPr>
        <w:t xml:space="preserve"> Chủ tịch UBND xã xem xét, đề nghị cấp có thẩm quyền quyết định, đầu tư nâng cấp, trùng tu, tôn tạo di tích.</w:t>
      </w:r>
    </w:p>
    <w:p w14:paraId="7E9DA7BD" w14:textId="77777777" w:rsidR="001136D6" w:rsidRDefault="00CF42CF"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Thường xuyên đ</w:t>
      </w:r>
      <w:r w:rsidR="006F50D2">
        <w:rPr>
          <w:rFonts w:ascii="Times New Roman" w:hAnsi="Times New Roman" w:cs="Times New Roman"/>
          <w:color w:val="000000" w:themeColor="text1"/>
          <w:sz w:val="28"/>
          <w:szCs w:val="28"/>
        </w:rPr>
        <w:t>ôn đốc, hướng dẫn và chỉ đạo, theo dõi</w:t>
      </w:r>
      <w:r w:rsidR="00AB2344">
        <w:rPr>
          <w:rFonts w:ascii="Times New Roman" w:hAnsi="Times New Roman" w:cs="Times New Roman"/>
          <w:color w:val="000000" w:themeColor="text1"/>
          <w:sz w:val="28"/>
          <w:szCs w:val="28"/>
        </w:rPr>
        <w:t>, đánh giá</w:t>
      </w:r>
      <w:r w:rsidR="006F50D2">
        <w:rPr>
          <w:rFonts w:ascii="Times New Roman" w:hAnsi="Times New Roman" w:cs="Times New Roman"/>
          <w:color w:val="000000" w:themeColor="text1"/>
          <w:sz w:val="28"/>
          <w:szCs w:val="28"/>
        </w:rPr>
        <w:t xml:space="preserve"> các thôn và CLB tổ chứ</w:t>
      </w:r>
      <w:r w:rsidR="00881396">
        <w:rPr>
          <w:rFonts w:ascii="Times New Roman" w:hAnsi="Times New Roman" w:cs="Times New Roman"/>
          <w:color w:val="000000" w:themeColor="text1"/>
          <w:sz w:val="28"/>
          <w:szCs w:val="28"/>
        </w:rPr>
        <w:t xml:space="preserve">c </w:t>
      </w:r>
      <w:r w:rsidR="009E5522">
        <w:rPr>
          <w:rFonts w:ascii="Times New Roman" w:hAnsi="Times New Roman" w:cs="Times New Roman"/>
          <w:color w:val="000000" w:themeColor="text1"/>
          <w:sz w:val="28"/>
          <w:szCs w:val="28"/>
        </w:rPr>
        <w:t>thực hiện kế hoạch đảm bảo chất lượng</w:t>
      </w:r>
      <w:r w:rsidR="00487226">
        <w:rPr>
          <w:rFonts w:ascii="Times New Roman" w:hAnsi="Times New Roman" w:cs="Times New Roman"/>
          <w:color w:val="000000" w:themeColor="text1"/>
          <w:sz w:val="28"/>
          <w:szCs w:val="28"/>
        </w:rPr>
        <w:t xml:space="preserve">, </w:t>
      </w:r>
      <w:r w:rsidR="008F2D22">
        <w:rPr>
          <w:rFonts w:ascii="Times New Roman" w:hAnsi="Times New Roman" w:cs="Times New Roman"/>
          <w:color w:val="000000" w:themeColor="text1"/>
          <w:sz w:val="28"/>
          <w:szCs w:val="28"/>
        </w:rPr>
        <w:t xml:space="preserve">hiệu quả </w:t>
      </w:r>
      <w:r w:rsidR="00487226">
        <w:rPr>
          <w:rFonts w:ascii="Times New Roman" w:hAnsi="Times New Roman" w:cs="Times New Roman"/>
          <w:color w:val="000000" w:themeColor="text1"/>
          <w:sz w:val="28"/>
          <w:szCs w:val="28"/>
        </w:rPr>
        <w:t xml:space="preserve">theo </w:t>
      </w:r>
      <w:r w:rsidR="006B1395" w:rsidRPr="008113D8">
        <w:rPr>
          <w:rFonts w:ascii="Times New Roman" w:hAnsi="Times New Roman" w:cs="Times New Roman"/>
          <w:color w:val="000000" w:themeColor="text1"/>
          <w:sz w:val="28"/>
          <w:szCs w:val="28"/>
        </w:rPr>
        <w:t>Nghị quyết số 134/NQ-HĐND ngày 25/12/2020 của HĐND huyện Nghi Xuân về việc ban hành một số chính sách phát triển Văn hóa, Truyền thông và Du lịch trên địa bàn huyện giai đoạn 2021- 2023</w:t>
      </w:r>
      <w:r w:rsidR="00FE6E28">
        <w:rPr>
          <w:rFonts w:ascii="Times New Roman" w:hAnsi="Times New Roman" w:cs="Times New Roman"/>
          <w:color w:val="000000" w:themeColor="text1"/>
          <w:sz w:val="28"/>
          <w:szCs w:val="28"/>
        </w:rPr>
        <w:t>.</w:t>
      </w:r>
      <w:r w:rsidR="00172899" w:rsidRPr="00DF7C00">
        <w:rPr>
          <w:rFonts w:ascii="Times New Roman" w:hAnsi="Times New Roman" w:cs="Times New Roman"/>
          <w:color w:val="000000" w:themeColor="text1"/>
          <w:sz w:val="28"/>
          <w:szCs w:val="28"/>
        </w:rPr>
        <w:t xml:space="preserve">  </w:t>
      </w:r>
    </w:p>
    <w:p w14:paraId="01390489" w14:textId="77777777" w:rsidR="00553793" w:rsidRPr="00B36390" w:rsidRDefault="00553793" w:rsidP="00D27905">
      <w:pPr>
        <w:spacing w:after="0" w:line="288" w:lineRule="auto"/>
        <w:ind w:firstLine="720"/>
        <w:jc w:val="both"/>
        <w:rPr>
          <w:rFonts w:ascii="Times New Roman" w:hAnsi="Times New Roman" w:cs="Times New Roman"/>
          <w:b/>
          <w:color w:val="000000" w:themeColor="text1"/>
          <w:sz w:val="28"/>
          <w:szCs w:val="28"/>
        </w:rPr>
      </w:pPr>
      <w:r w:rsidRPr="00B36390">
        <w:rPr>
          <w:rFonts w:ascii="Times New Roman" w:hAnsi="Times New Roman" w:cs="Times New Roman"/>
          <w:b/>
          <w:color w:val="000000" w:themeColor="text1"/>
          <w:sz w:val="28"/>
          <w:szCs w:val="28"/>
        </w:rPr>
        <w:t xml:space="preserve">2. Ủy ban MTTQ và các tổ chức chính trị </w:t>
      </w:r>
      <w:r w:rsidR="00B36390">
        <w:rPr>
          <w:rFonts w:ascii="Times New Roman" w:hAnsi="Times New Roman" w:cs="Times New Roman"/>
          <w:b/>
          <w:color w:val="000000" w:themeColor="text1"/>
          <w:sz w:val="28"/>
          <w:szCs w:val="28"/>
        </w:rPr>
        <w:t xml:space="preserve">- </w:t>
      </w:r>
      <w:r w:rsidRPr="00B36390">
        <w:rPr>
          <w:rFonts w:ascii="Times New Roman" w:hAnsi="Times New Roman" w:cs="Times New Roman"/>
          <w:b/>
          <w:color w:val="000000" w:themeColor="text1"/>
          <w:sz w:val="28"/>
          <w:szCs w:val="28"/>
        </w:rPr>
        <w:t>xã hội</w:t>
      </w:r>
    </w:p>
    <w:p w14:paraId="036FAD73" w14:textId="77777777" w:rsidR="00553793" w:rsidRDefault="00517D26"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53793">
        <w:rPr>
          <w:rFonts w:ascii="Times New Roman" w:hAnsi="Times New Roman" w:cs="Times New Roman"/>
          <w:color w:val="000000" w:themeColor="text1"/>
          <w:sz w:val="28"/>
          <w:szCs w:val="28"/>
        </w:rPr>
        <w:t>Đ</w:t>
      </w:r>
      <w:r w:rsidR="003B55A7">
        <w:rPr>
          <w:rFonts w:ascii="Times New Roman" w:hAnsi="Times New Roman" w:cs="Times New Roman"/>
          <w:color w:val="000000" w:themeColor="text1"/>
          <w:sz w:val="28"/>
          <w:szCs w:val="28"/>
        </w:rPr>
        <w:t>ẩ</w:t>
      </w:r>
      <w:r w:rsidR="00553793">
        <w:rPr>
          <w:rFonts w:ascii="Times New Roman" w:hAnsi="Times New Roman" w:cs="Times New Roman"/>
          <w:color w:val="000000" w:themeColor="text1"/>
          <w:sz w:val="28"/>
          <w:szCs w:val="28"/>
        </w:rPr>
        <w:t xml:space="preserve">y mạnh </w:t>
      </w:r>
      <w:r w:rsidR="003B55A7">
        <w:rPr>
          <w:rFonts w:ascii="Times New Roman" w:hAnsi="Times New Roman" w:cs="Times New Roman"/>
          <w:color w:val="000000" w:themeColor="text1"/>
          <w:sz w:val="28"/>
          <w:szCs w:val="28"/>
        </w:rPr>
        <w:t xml:space="preserve">công tác </w:t>
      </w:r>
      <w:r w:rsidR="00553793">
        <w:rPr>
          <w:rFonts w:ascii="Times New Roman" w:hAnsi="Times New Roman" w:cs="Times New Roman"/>
          <w:color w:val="000000" w:themeColor="text1"/>
          <w:sz w:val="28"/>
          <w:szCs w:val="28"/>
        </w:rPr>
        <w:t>tuyên truyền, vận động hội viên, đoàn viên tham gia</w:t>
      </w:r>
      <w:r w:rsidR="001D0BCE">
        <w:rPr>
          <w:rFonts w:ascii="Times New Roman" w:hAnsi="Times New Roman" w:cs="Times New Roman"/>
          <w:color w:val="000000" w:themeColor="text1"/>
          <w:sz w:val="28"/>
          <w:szCs w:val="28"/>
        </w:rPr>
        <w:t xml:space="preserve"> hoạt động của CLB văn nghệ</w:t>
      </w:r>
      <w:r w:rsidR="00693CFA">
        <w:rPr>
          <w:rFonts w:ascii="Times New Roman" w:hAnsi="Times New Roman" w:cs="Times New Roman"/>
          <w:color w:val="000000" w:themeColor="text1"/>
          <w:sz w:val="28"/>
          <w:szCs w:val="28"/>
        </w:rPr>
        <w:t xml:space="preserve"> dân gian; tham gia gìn giữ, bảo tồn giá trị của các di tích lịch sử - văn hóa trên địa bàn.</w:t>
      </w:r>
    </w:p>
    <w:p w14:paraId="6E5DD8A9" w14:textId="77777777" w:rsidR="00EA6D8A" w:rsidRDefault="00517D26"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Khuyến khích đ</w:t>
      </w:r>
      <w:r w:rsidR="00EA6D8A">
        <w:rPr>
          <w:rFonts w:ascii="Times New Roman" w:hAnsi="Times New Roman" w:cs="Times New Roman"/>
          <w:color w:val="000000" w:themeColor="text1"/>
          <w:sz w:val="28"/>
          <w:szCs w:val="28"/>
        </w:rPr>
        <w:t xml:space="preserve">ưa nội dung </w:t>
      </w:r>
      <w:r w:rsidR="00DE0703">
        <w:rPr>
          <w:rFonts w:ascii="Times New Roman" w:hAnsi="Times New Roman" w:cs="Times New Roman"/>
          <w:color w:val="000000" w:themeColor="text1"/>
          <w:sz w:val="28"/>
          <w:szCs w:val="28"/>
        </w:rPr>
        <w:t xml:space="preserve">tham gia hoạt động của CLB văn nghệ dân gian vào </w:t>
      </w:r>
      <w:r w:rsidR="00EA6D8A">
        <w:rPr>
          <w:rFonts w:ascii="Times New Roman" w:hAnsi="Times New Roman" w:cs="Times New Roman"/>
          <w:color w:val="000000" w:themeColor="text1"/>
          <w:sz w:val="28"/>
          <w:szCs w:val="28"/>
        </w:rPr>
        <w:t>đánh giá thi đua, xếp loại và khen thưởng</w:t>
      </w:r>
      <w:r w:rsidR="00E962D8">
        <w:rPr>
          <w:rFonts w:ascii="Times New Roman" w:hAnsi="Times New Roman" w:cs="Times New Roman"/>
          <w:color w:val="000000" w:themeColor="text1"/>
          <w:sz w:val="28"/>
          <w:szCs w:val="28"/>
        </w:rPr>
        <w:t xml:space="preserve"> hội viên, đoàn viên hàng năm để tạo không khí thi đua giữa các chi đoàn, chi hội và giữa các thôn vớ</w:t>
      </w:r>
      <w:r w:rsidR="00C1157C">
        <w:rPr>
          <w:rFonts w:ascii="Times New Roman" w:hAnsi="Times New Roman" w:cs="Times New Roman"/>
          <w:color w:val="000000" w:themeColor="text1"/>
          <w:sz w:val="28"/>
          <w:szCs w:val="28"/>
        </w:rPr>
        <w:t>i nhau nhằm đẩy mạnh phong trào văn hóa văn nghệ của địa phương.</w:t>
      </w:r>
    </w:p>
    <w:p w14:paraId="214DC676" w14:textId="25E81381" w:rsidR="00F57264" w:rsidRPr="009716E5" w:rsidRDefault="00F57264" w:rsidP="00D27905">
      <w:pPr>
        <w:spacing w:after="0" w:line="288" w:lineRule="auto"/>
        <w:ind w:firstLine="720"/>
        <w:jc w:val="both"/>
        <w:rPr>
          <w:rFonts w:ascii="Times New Roman" w:hAnsi="Times New Roman" w:cs="Times New Roman"/>
          <w:b/>
          <w:color w:val="000000" w:themeColor="text1"/>
          <w:sz w:val="28"/>
          <w:szCs w:val="28"/>
        </w:rPr>
      </w:pPr>
      <w:r w:rsidRPr="009716E5">
        <w:rPr>
          <w:rFonts w:ascii="Times New Roman" w:hAnsi="Times New Roman" w:cs="Times New Roman"/>
          <w:b/>
          <w:color w:val="000000" w:themeColor="text1"/>
          <w:sz w:val="28"/>
          <w:szCs w:val="28"/>
        </w:rPr>
        <w:t xml:space="preserve">2. </w:t>
      </w:r>
      <w:r w:rsidR="009F2DA0">
        <w:rPr>
          <w:rFonts w:ascii="Times New Roman" w:hAnsi="Times New Roman" w:cs="Times New Roman"/>
          <w:b/>
          <w:color w:val="000000" w:themeColor="text1"/>
          <w:sz w:val="28"/>
          <w:szCs w:val="28"/>
        </w:rPr>
        <w:t>Ban chỉ đạo phụ trách các thôn</w:t>
      </w:r>
    </w:p>
    <w:p w14:paraId="3FC36938" w14:textId="0D1D14B6" w:rsidR="00E02F01" w:rsidRDefault="00E84FF9"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Căn cứ vào </w:t>
      </w:r>
      <w:r w:rsidRPr="008113D8">
        <w:rPr>
          <w:rFonts w:ascii="Times New Roman" w:hAnsi="Times New Roman" w:cs="Times New Roman"/>
          <w:color w:val="000000" w:themeColor="text1"/>
          <w:sz w:val="28"/>
          <w:szCs w:val="28"/>
        </w:rPr>
        <w:t xml:space="preserve">Nghị quyết số 134/NQ-HĐND ngày 25/12/2020 </w:t>
      </w:r>
      <w:r w:rsidR="00CB3599">
        <w:rPr>
          <w:rFonts w:ascii="Times New Roman" w:hAnsi="Times New Roman" w:cs="Times New Roman"/>
          <w:color w:val="000000" w:themeColor="text1"/>
          <w:sz w:val="28"/>
          <w:szCs w:val="28"/>
        </w:rPr>
        <w:t>và Nghị quyết số 87/</w:t>
      </w:r>
      <w:r w:rsidR="00CB3599" w:rsidRPr="00DF7C00">
        <w:rPr>
          <w:rFonts w:ascii="Times New Roman" w:hAnsi="Times New Roman" w:cs="Times New Roman"/>
          <w:color w:val="000000" w:themeColor="text1"/>
          <w:sz w:val="28"/>
          <w:szCs w:val="28"/>
        </w:rPr>
        <w:t xml:space="preserve">NQ-HĐND ngày </w:t>
      </w:r>
      <w:r w:rsidR="00CB3599">
        <w:rPr>
          <w:rFonts w:ascii="Times New Roman" w:hAnsi="Times New Roman" w:cs="Times New Roman"/>
          <w:color w:val="000000" w:themeColor="text1"/>
          <w:sz w:val="28"/>
          <w:szCs w:val="28"/>
        </w:rPr>
        <w:t>27/7/2022</w:t>
      </w:r>
      <w:r w:rsidR="00CB3599" w:rsidRPr="00DF7C00">
        <w:rPr>
          <w:rFonts w:ascii="Times New Roman" w:hAnsi="Times New Roman" w:cs="Times New Roman"/>
          <w:color w:val="000000" w:themeColor="text1"/>
          <w:sz w:val="28"/>
          <w:szCs w:val="28"/>
        </w:rPr>
        <w:t xml:space="preserve"> của HĐND huyện về việc </w:t>
      </w:r>
      <w:r w:rsidR="00CB3599">
        <w:rPr>
          <w:rFonts w:ascii="Times New Roman" w:hAnsi="Times New Roman" w:cs="Times New Roman"/>
          <w:color w:val="000000" w:themeColor="text1"/>
          <w:sz w:val="28"/>
          <w:szCs w:val="28"/>
        </w:rPr>
        <w:t>bổ sung</w:t>
      </w:r>
      <w:r w:rsidR="00CB3599" w:rsidRPr="00DF7C00">
        <w:rPr>
          <w:rFonts w:ascii="Times New Roman" w:hAnsi="Times New Roman" w:cs="Times New Roman"/>
          <w:color w:val="000000" w:themeColor="text1"/>
          <w:sz w:val="28"/>
          <w:szCs w:val="28"/>
        </w:rPr>
        <w:t xml:space="preserve"> Nghị quyết số 134/NQ-HĐND ngày 25/12/20</w:t>
      </w:r>
      <w:r w:rsidR="00F1630D">
        <w:rPr>
          <w:rFonts w:ascii="Times New Roman" w:hAnsi="Times New Roman" w:cs="Times New Roman"/>
          <w:color w:val="000000" w:themeColor="text1"/>
          <w:sz w:val="28"/>
          <w:szCs w:val="28"/>
        </w:rPr>
        <w:t>20</w:t>
      </w:r>
      <w:r w:rsidR="00CB3599">
        <w:rPr>
          <w:rFonts w:ascii="Times New Roman" w:hAnsi="Times New Roman" w:cs="Times New Roman"/>
          <w:color w:val="000000" w:themeColor="text1"/>
          <w:sz w:val="28"/>
          <w:szCs w:val="28"/>
        </w:rPr>
        <w:t xml:space="preserve"> </w:t>
      </w:r>
      <w:r w:rsidRPr="008113D8">
        <w:rPr>
          <w:rFonts w:ascii="Times New Roman" w:hAnsi="Times New Roman" w:cs="Times New Roman"/>
          <w:color w:val="000000" w:themeColor="text1"/>
          <w:sz w:val="28"/>
          <w:szCs w:val="28"/>
        </w:rPr>
        <w:t>của HĐND huyện</w:t>
      </w:r>
      <w:r w:rsidR="00CB359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w:t>
      </w:r>
      <w:r w:rsidR="00E02F01">
        <w:rPr>
          <w:rFonts w:ascii="Times New Roman" w:hAnsi="Times New Roman" w:cs="Times New Roman"/>
          <w:color w:val="000000" w:themeColor="text1"/>
          <w:sz w:val="28"/>
          <w:szCs w:val="28"/>
        </w:rPr>
        <w:t xml:space="preserve">hường xuyên theo dõi, bám nắm địa bàn, đôn đốc các </w:t>
      </w:r>
      <w:r w:rsidR="00BB0F07">
        <w:rPr>
          <w:rFonts w:ascii="Times New Roman" w:hAnsi="Times New Roman" w:cs="Times New Roman"/>
          <w:color w:val="000000" w:themeColor="text1"/>
          <w:sz w:val="28"/>
          <w:szCs w:val="28"/>
        </w:rPr>
        <w:t>thôn</w:t>
      </w:r>
      <w:r w:rsidR="00E02F01">
        <w:rPr>
          <w:rFonts w:ascii="Times New Roman" w:hAnsi="Times New Roman" w:cs="Times New Roman"/>
          <w:color w:val="000000" w:themeColor="text1"/>
          <w:sz w:val="28"/>
          <w:szCs w:val="28"/>
        </w:rPr>
        <w:t xml:space="preserve"> tổ chức </w:t>
      </w:r>
      <w:r w:rsidR="009B2DAF">
        <w:rPr>
          <w:rFonts w:ascii="Times New Roman" w:hAnsi="Times New Roman" w:cs="Times New Roman"/>
          <w:color w:val="000000" w:themeColor="text1"/>
          <w:sz w:val="28"/>
          <w:szCs w:val="28"/>
        </w:rPr>
        <w:t>thực hiện</w:t>
      </w:r>
      <w:r w:rsidR="002E39DD">
        <w:rPr>
          <w:rFonts w:ascii="Times New Roman" w:hAnsi="Times New Roman" w:cs="Times New Roman"/>
          <w:color w:val="000000" w:themeColor="text1"/>
          <w:sz w:val="28"/>
          <w:szCs w:val="28"/>
        </w:rPr>
        <w:t xml:space="preserve">, hấp thụ </w:t>
      </w:r>
      <w:r w:rsidR="00532023">
        <w:rPr>
          <w:rFonts w:ascii="Times New Roman" w:hAnsi="Times New Roman" w:cs="Times New Roman"/>
          <w:color w:val="000000" w:themeColor="text1"/>
          <w:sz w:val="28"/>
          <w:szCs w:val="28"/>
        </w:rPr>
        <w:t xml:space="preserve">hiệu quả các </w:t>
      </w:r>
      <w:r w:rsidR="002E39DD">
        <w:rPr>
          <w:rFonts w:ascii="Times New Roman" w:hAnsi="Times New Roman" w:cs="Times New Roman"/>
          <w:color w:val="000000" w:themeColor="text1"/>
          <w:sz w:val="28"/>
          <w:szCs w:val="28"/>
        </w:rPr>
        <w:t>chính sách</w:t>
      </w:r>
      <w:r w:rsidR="00532023">
        <w:rPr>
          <w:rFonts w:ascii="Times New Roman" w:hAnsi="Times New Roman" w:cs="Times New Roman"/>
          <w:color w:val="000000" w:themeColor="text1"/>
          <w:sz w:val="28"/>
          <w:szCs w:val="28"/>
        </w:rPr>
        <w:t xml:space="preserve"> do HĐND huyện ban hành</w:t>
      </w:r>
      <w:r w:rsidR="002E39DD">
        <w:rPr>
          <w:rFonts w:ascii="Times New Roman" w:hAnsi="Times New Roman" w:cs="Times New Roman"/>
          <w:color w:val="000000" w:themeColor="text1"/>
          <w:sz w:val="28"/>
          <w:szCs w:val="28"/>
        </w:rPr>
        <w:t>.</w:t>
      </w:r>
    </w:p>
    <w:p w14:paraId="46A866B4" w14:textId="77777777" w:rsidR="0079327D" w:rsidRPr="0079327D" w:rsidRDefault="0079327D" w:rsidP="00D27905">
      <w:pPr>
        <w:spacing w:after="0" w:line="288" w:lineRule="auto"/>
        <w:ind w:firstLine="720"/>
        <w:jc w:val="both"/>
        <w:rPr>
          <w:rFonts w:ascii="Times New Roman" w:hAnsi="Times New Roman" w:cs="Times New Roman"/>
          <w:b/>
          <w:color w:val="000000" w:themeColor="text1"/>
          <w:sz w:val="28"/>
          <w:szCs w:val="28"/>
        </w:rPr>
      </w:pPr>
      <w:r w:rsidRPr="0079327D">
        <w:rPr>
          <w:rFonts w:ascii="Times New Roman" w:hAnsi="Times New Roman" w:cs="Times New Roman"/>
          <w:b/>
          <w:color w:val="000000" w:themeColor="text1"/>
          <w:sz w:val="28"/>
          <w:szCs w:val="28"/>
        </w:rPr>
        <w:t>3. Ban quản lý các di tích lịch sử văn hóa trên địa bàn</w:t>
      </w:r>
    </w:p>
    <w:p w14:paraId="4578EDAB" w14:textId="77777777" w:rsidR="0079327D" w:rsidRDefault="0079327D"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Phối hợp với Công chức Văn hóa, hàng năm rà soát kiểm tra, đánh giá hệ thống các di tích lịch sử văn hóa đã được công nhận xếp hạng bị xuống cấp trình Chủ tịch UBND xã xem xét, đề nghị cấp có thẩm quyền quyết định, đầu tư nâng cấp, trùng tu, tôn tạo di tích.</w:t>
      </w:r>
    </w:p>
    <w:p w14:paraId="4B4290A3" w14:textId="77777777" w:rsidR="00CB3995" w:rsidRPr="00903A0C" w:rsidRDefault="0079327D" w:rsidP="00D27905">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CB3995" w:rsidRPr="00903A0C">
        <w:rPr>
          <w:rFonts w:ascii="Times New Roman" w:hAnsi="Times New Roman" w:cs="Times New Roman"/>
          <w:b/>
          <w:color w:val="000000" w:themeColor="text1"/>
          <w:sz w:val="28"/>
          <w:szCs w:val="28"/>
        </w:rPr>
        <w:t>. Công chứ</w:t>
      </w:r>
      <w:r w:rsidR="0005418B">
        <w:rPr>
          <w:rFonts w:ascii="Times New Roman" w:hAnsi="Times New Roman" w:cs="Times New Roman"/>
          <w:b/>
          <w:color w:val="000000" w:themeColor="text1"/>
          <w:sz w:val="28"/>
          <w:szCs w:val="28"/>
        </w:rPr>
        <w:t>c NNMT, chuyên trách NTM</w:t>
      </w:r>
    </w:p>
    <w:p w14:paraId="53B39D0C" w14:textId="77777777" w:rsidR="00CB3995" w:rsidRDefault="00CB3995"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Phối hợp </w:t>
      </w:r>
      <w:r w:rsidR="006D19EC">
        <w:rPr>
          <w:rFonts w:ascii="Times New Roman" w:hAnsi="Times New Roman" w:cs="Times New Roman"/>
          <w:color w:val="000000" w:themeColor="text1"/>
          <w:sz w:val="28"/>
          <w:szCs w:val="28"/>
        </w:rPr>
        <w:t>vớ</w:t>
      </w:r>
      <w:r w:rsidR="00637332">
        <w:rPr>
          <w:rFonts w:ascii="Times New Roman" w:hAnsi="Times New Roman" w:cs="Times New Roman"/>
          <w:color w:val="000000" w:themeColor="text1"/>
          <w:sz w:val="28"/>
          <w:szCs w:val="28"/>
        </w:rPr>
        <w:t>i Công chức</w:t>
      </w:r>
      <w:r w:rsidR="006D19EC">
        <w:rPr>
          <w:rFonts w:ascii="Times New Roman" w:hAnsi="Times New Roman" w:cs="Times New Roman"/>
          <w:color w:val="000000" w:themeColor="text1"/>
          <w:sz w:val="28"/>
          <w:szCs w:val="28"/>
        </w:rPr>
        <w:t xml:space="preserve"> Văn hóa thực hiện các nội dung </w:t>
      </w:r>
      <w:r w:rsidR="003F0C60">
        <w:rPr>
          <w:rFonts w:ascii="Times New Roman" w:hAnsi="Times New Roman" w:cs="Times New Roman"/>
          <w:color w:val="000000" w:themeColor="text1"/>
          <w:sz w:val="28"/>
          <w:szCs w:val="28"/>
        </w:rPr>
        <w:t xml:space="preserve">liên quan đến tiêu chí </w:t>
      </w:r>
      <w:r w:rsidR="00B63951">
        <w:rPr>
          <w:rFonts w:ascii="Times New Roman" w:hAnsi="Times New Roman" w:cs="Times New Roman"/>
          <w:color w:val="000000" w:themeColor="text1"/>
          <w:sz w:val="28"/>
          <w:szCs w:val="28"/>
        </w:rPr>
        <w:t xml:space="preserve">số 11 trong bộ tiêu chí </w:t>
      </w:r>
      <w:r w:rsidR="003F0C60">
        <w:rPr>
          <w:rFonts w:ascii="Times New Roman" w:hAnsi="Times New Roman" w:cs="Times New Roman"/>
          <w:color w:val="000000" w:themeColor="text1"/>
          <w:sz w:val="28"/>
          <w:szCs w:val="28"/>
        </w:rPr>
        <w:t xml:space="preserve">xây dựng khu dân cư NTM kiểu mẫu </w:t>
      </w:r>
      <w:r w:rsidR="00B63951">
        <w:rPr>
          <w:rFonts w:ascii="Times New Roman" w:hAnsi="Times New Roman" w:cs="Times New Roman"/>
          <w:color w:val="000000" w:themeColor="text1"/>
          <w:sz w:val="28"/>
          <w:szCs w:val="28"/>
        </w:rPr>
        <w:t xml:space="preserve">của huyện </w:t>
      </w:r>
      <w:r w:rsidR="006D19EC">
        <w:rPr>
          <w:rFonts w:ascii="Times New Roman" w:hAnsi="Times New Roman" w:cs="Times New Roman"/>
          <w:color w:val="000000" w:themeColor="text1"/>
          <w:sz w:val="28"/>
          <w:szCs w:val="28"/>
        </w:rPr>
        <w:t xml:space="preserve">để </w:t>
      </w:r>
      <w:r w:rsidR="003911FD">
        <w:rPr>
          <w:rFonts w:ascii="Times New Roman" w:hAnsi="Times New Roman" w:cs="Times New Roman"/>
          <w:color w:val="000000" w:themeColor="text1"/>
          <w:sz w:val="28"/>
          <w:szCs w:val="28"/>
        </w:rPr>
        <w:t>thực hiện</w:t>
      </w:r>
      <w:r w:rsidR="00C85E2D">
        <w:rPr>
          <w:rFonts w:ascii="Times New Roman" w:hAnsi="Times New Roman" w:cs="Times New Roman"/>
          <w:color w:val="000000" w:themeColor="text1"/>
          <w:sz w:val="28"/>
          <w:szCs w:val="28"/>
        </w:rPr>
        <w:t xml:space="preserve"> đảm bảo nội dung</w:t>
      </w:r>
      <w:r w:rsidR="003911FD">
        <w:rPr>
          <w:rFonts w:ascii="Times New Roman" w:hAnsi="Times New Roman" w:cs="Times New Roman"/>
          <w:color w:val="000000" w:themeColor="text1"/>
          <w:sz w:val="28"/>
          <w:szCs w:val="28"/>
        </w:rPr>
        <w:t xml:space="preserve"> kế hoạch</w:t>
      </w:r>
      <w:r w:rsidR="00C85E2D">
        <w:rPr>
          <w:rFonts w:ascii="Times New Roman" w:hAnsi="Times New Roman" w:cs="Times New Roman"/>
          <w:color w:val="000000" w:themeColor="text1"/>
          <w:sz w:val="28"/>
          <w:szCs w:val="28"/>
        </w:rPr>
        <w:t xml:space="preserve"> đề ra.</w:t>
      </w:r>
    </w:p>
    <w:p w14:paraId="2C9CBB6A" w14:textId="77777777" w:rsidR="00D315E9" w:rsidRPr="0000741E" w:rsidRDefault="0079327D" w:rsidP="00D27905">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DA6AF9" w:rsidRPr="0000741E">
        <w:rPr>
          <w:rFonts w:ascii="Times New Roman" w:hAnsi="Times New Roman" w:cs="Times New Roman"/>
          <w:b/>
          <w:color w:val="000000" w:themeColor="text1"/>
          <w:sz w:val="28"/>
          <w:szCs w:val="28"/>
        </w:rPr>
        <w:t xml:space="preserve">. </w:t>
      </w:r>
      <w:r w:rsidR="00432205" w:rsidRPr="0000741E">
        <w:rPr>
          <w:rFonts w:ascii="Times New Roman" w:hAnsi="Times New Roman" w:cs="Times New Roman"/>
          <w:b/>
          <w:color w:val="000000" w:themeColor="text1"/>
          <w:sz w:val="28"/>
          <w:szCs w:val="28"/>
        </w:rPr>
        <w:t xml:space="preserve">Các </w:t>
      </w:r>
      <w:r w:rsidR="00446A08">
        <w:rPr>
          <w:rFonts w:ascii="Times New Roman" w:hAnsi="Times New Roman" w:cs="Times New Roman"/>
          <w:b/>
          <w:color w:val="000000" w:themeColor="text1"/>
          <w:sz w:val="28"/>
          <w:szCs w:val="28"/>
        </w:rPr>
        <w:t>thô</w:t>
      </w:r>
      <w:r w:rsidR="00F57264">
        <w:rPr>
          <w:rFonts w:ascii="Times New Roman" w:hAnsi="Times New Roman" w:cs="Times New Roman"/>
          <w:b/>
          <w:color w:val="000000" w:themeColor="text1"/>
          <w:sz w:val="28"/>
          <w:szCs w:val="28"/>
        </w:rPr>
        <w:t>n</w:t>
      </w:r>
    </w:p>
    <w:p w14:paraId="13CE941F" w14:textId="77777777" w:rsidR="00463225" w:rsidRDefault="00463225"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637CF">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hỉ đạo, triển khai hoạt động của CLB văn nghệ dân gian vào các cuộc họp thôn và các cuộc họp của các tổ chức khác trong thôn.</w:t>
      </w:r>
    </w:p>
    <w:p w14:paraId="77152F18" w14:textId="77777777" w:rsidR="00ED5D15" w:rsidRDefault="00ED5D15"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Chỉ đạo Ban chủ nhiệm CLB căn cứ vào Quyết định kiện toàn của UBND xã xây dựng kế hoạ</w:t>
      </w:r>
      <w:r w:rsidR="00B101FC">
        <w:rPr>
          <w:rFonts w:ascii="Times New Roman" w:hAnsi="Times New Roman" w:cs="Times New Roman"/>
          <w:color w:val="000000" w:themeColor="text1"/>
          <w:sz w:val="28"/>
          <w:szCs w:val="28"/>
        </w:rPr>
        <w:t>ch</w:t>
      </w:r>
      <w:r w:rsidR="00DC06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tổ chức sinh hoạt CLB theo quy chế và kế hoạch đề ra.</w:t>
      </w:r>
    </w:p>
    <w:p w14:paraId="02BC90A7" w14:textId="77777777" w:rsidR="00E60D75" w:rsidRDefault="00E60D75"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Đẩy mạnh công tác tuyên truyền để Nhân dân</w:t>
      </w:r>
      <w:r w:rsidR="000D2922">
        <w:rPr>
          <w:rFonts w:ascii="Times New Roman" w:hAnsi="Times New Roman" w:cs="Times New Roman"/>
          <w:color w:val="000000" w:themeColor="text1"/>
          <w:sz w:val="28"/>
          <w:szCs w:val="28"/>
        </w:rPr>
        <w:t xml:space="preserve"> nâng cao nhận thức về công tác bảo tồn, gìn giữ và phát huy giá trị di tích lịch sử - văn hóa.</w:t>
      </w:r>
    </w:p>
    <w:p w14:paraId="1705FD8F" w14:textId="77777777" w:rsidR="00ED5D15" w:rsidRDefault="00ED5D15"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Khuyến khích vận động nguồn </w:t>
      </w:r>
      <w:r w:rsidR="008E0881">
        <w:rPr>
          <w:rFonts w:ascii="Times New Roman" w:hAnsi="Times New Roman" w:cs="Times New Roman"/>
          <w:color w:val="000000" w:themeColor="text1"/>
          <w:sz w:val="28"/>
          <w:szCs w:val="28"/>
        </w:rPr>
        <w:t xml:space="preserve">lực </w:t>
      </w:r>
      <w:r>
        <w:rPr>
          <w:rFonts w:ascii="Times New Roman" w:hAnsi="Times New Roman" w:cs="Times New Roman"/>
          <w:color w:val="000000" w:themeColor="text1"/>
          <w:sz w:val="28"/>
          <w:szCs w:val="28"/>
        </w:rPr>
        <w:t xml:space="preserve">xã hội hóa từ các tổ chức, cá nhân </w:t>
      </w:r>
      <w:r w:rsidR="009B0339">
        <w:rPr>
          <w:rFonts w:ascii="Times New Roman" w:hAnsi="Times New Roman" w:cs="Times New Roman"/>
          <w:color w:val="000000" w:themeColor="text1"/>
          <w:sz w:val="28"/>
          <w:szCs w:val="28"/>
        </w:rPr>
        <w:t xml:space="preserve">vào công tác trùng tu, tôn tạo di tích thuộc địa bàn quản lý và </w:t>
      </w:r>
      <w:r w:rsidR="00051033">
        <w:rPr>
          <w:rFonts w:ascii="Times New Roman" w:hAnsi="Times New Roman" w:cs="Times New Roman"/>
          <w:color w:val="000000" w:themeColor="text1"/>
          <w:sz w:val="28"/>
          <w:szCs w:val="28"/>
        </w:rPr>
        <w:t xml:space="preserve">nguồn lực hỗ trợ </w:t>
      </w:r>
      <w:r w:rsidR="009F0ADC">
        <w:rPr>
          <w:rFonts w:ascii="Times New Roman" w:hAnsi="Times New Roman" w:cs="Times New Roman"/>
          <w:color w:val="000000" w:themeColor="text1"/>
          <w:sz w:val="28"/>
          <w:szCs w:val="28"/>
        </w:rPr>
        <w:t xml:space="preserve">các hoạt động của CLB văn nghệ dân gian </w:t>
      </w:r>
      <w:r>
        <w:rPr>
          <w:rFonts w:ascii="Times New Roman" w:hAnsi="Times New Roman" w:cs="Times New Roman"/>
          <w:color w:val="000000" w:themeColor="text1"/>
          <w:sz w:val="28"/>
          <w:szCs w:val="28"/>
        </w:rPr>
        <w:t>nhằm đẩy mạnh phong trào văn hóa văn nghệ củ</w:t>
      </w:r>
      <w:r w:rsidR="009B0339">
        <w:rPr>
          <w:rFonts w:ascii="Times New Roman" w:hAnsi="Times New Roman" w:cs="Times New Roman"/>
          <w:color w:val="000000" w:themeColor="text1"/>
          <w:sz w:val="28"/>
          <w:szCs w:val="28"/>
        </w:rPr>
        <w:t xml:space="preserve">a </w:t>
      </w:r>
      <w:r w:rsidR="00CE37C1">
        <w:rPr>
          <w:rFonts w:ascii="Times New Roman" w:hAnsi="Times New Roman" w:cs="Times New Roman"/>
          <w:color w:val="000000" w:themeColor="text1"/>
          <w:sz w:val="28"/>
          <w:szCs w:val="28"/>
        </w:rPr>
        <w:t>đị</w:t>
      </w:r>
      <w:r w:rsidR="00450EA8">
        <w:rPr>
          <w:rFonts w:ascii="Times New Roman" w:hAnsi="Times New Roman" w:cs="Times New Roman"/>
          <w:color w:val="000000" w:themeColor="text1"/>
          <w:sz w:val="28"/>
          <w:szCs w:val="28"/>
        </w:rPr>
        <w:t>a phương ngày càng phát triển.</w:t>
      </w:r>
    </w:p>
    <w:p w14:paraId="5BDD14D7" w14:textId="77777777" w:rsidR="00330931" w:rsidRDefault="0079327D"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6</w:t>
      </w:r>
      <w:r w:rsidR="00F51F07">
        <w:rPr>
          <w:rFonts w:ascii="Times New Roman" w:hAnsi="Times New Roman" w:cs="Times New Roman"/>
          <w:b/>
          <w:color w:val="000000" w:themeColor="text1"/>
          <w:sz w:val="28"/>
          <w:szCs w:val="28"/>
        </w:rPr>
        <w:t xml:space="preserve">. Ban chủ nhiệm </w:t>
      </w:r>
      <w:r w:rsidR="006A7736">
        <w:rPr>
          <w:rFonts w:ascii="Times New Roman" w:hAnsi="Times New Roman" w:cs="Times New Roman"/>
          <w:b/>
          <w:color w:val="000000" w:themeColor="text1"/>
          <w:sz w:val="28"/>
          <w:szCs w:val="28"/>
        </w:rPr>
        <w:t xml:space="preserve">và thành viên </w:t>
      </w:r>
      <w:r w:rsidR="00F51F07">
        <w:rPr>
          <w:rFonts w:ascii="Times New Roman" w:hAnsi="Times New Roman" w:cs="Times New Roman"/>
          <w:b/>
          <w:color w:val="000000" w:themeColor="text1"/>
          <w:sz w:val="28"/>
          <w:szCs w:val="28"/>
        </w:rPr>
        <w:t>các CLB</w:t>
      </w:r>
      <w:r w:rsidR="00DC43D5">
        <w:rPr>
          <w:rFonts w:ascii="Times New Roman" w:hAnsi="Times New Roman" w:cs="Times New Roman"/>
          <w:b/>
          <w:color w:val="000000" w:themeColor="text1"/>
          <w:sz w:val="28"/>
          <w:szCs w:val="28"/>
        </w:rPr>
        <w:t xml:space="preserve"> văn nghệ dân gian</w:t>
      </w:r>
    </w:p>
    <w:p w14:paraId="4B756E4C" w14:textId="77777777" w:rsidR="00DA6AF9" w:rsidRDefault="000E0B38" w:rsidP="00D27905">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51F07">
        <w:rPr>
          <w:rFonts w:ascii="Times New Roman" w:hAnsi="Times New Roman" w:cs="Times New Roman"/>
          <w:color w:val="000000" w:themeColor="text1"/>
          <w:sz w:val="28"/>
          <w:szCs w:val="28"/>
        </w:rPr>
        <w:t>Tham gia</w:t>
      </w:r>
      <w:r w:rsidR="00AF6F83">
        <w:rPr>
          <w:rFonts w:ascii="Times New Roman" w:hAnsi="Times New Roman" w:cs="Times New Roman"/>
          <w:color w:val="000000" w:themeColor="text1"/>
          <w:sz w:val="28"/>
          <w:szCs w:val="28"/>
        </w:rPr>
        <w:t xml:space="preserve"> các</w:t>
      </w:r>
      <w:r w:rsidR="00F51F07">
        <w:rPr>
          <w:rFonts w:ascii="Times New Roman" w:hAnsi="Times New Roman" w:cs="Times New Roman"/>
          <w:color w:val="000000" w:themeColor="text1"/>
          <w:sz w:val="28"/>
          <w:szCs w:val="28"/>
        </w:rPr>
        <w:t xml:space="preserve"> lớp tập huấn </w:t>
      </w:r>
      <w:r w:rsidR="002E7918">
        <w:rPr>
          <w:rFonts w:ascii="Times New Roman" w:hAnsi="Times New Roman" w:cs="Times New Roman"/>
          <w:color w:val="000000" w:themeColor="text1"/>
          <w:sz w:val="28"/>
          <w:szCs w:val="28"/>
        </w:rPr>
        <w:t xml:space="preserve">và các buổi sinh hoạt CLB </w:t>
      </w:r>
      <w:r w:rsidR="00F51F07">
        <w:rPr>
          <w:rFonts w:ascii="Times New Roman" w:hAnsi="Times New Roman" w:cs="Times New Roman"/>
          <w:color w:val="000000" w:themeColor="text1"/>
          <w:sz w:val="28"/>
          <w:szCs w:val="28"/>
        </w:rPr>
        <w:t>đầy đủ, nghiêm túc, đạt chất lượ</w:t>
      </w:r>
      <w:r w:rsidR="00AF6F83">
        <w:rPr>
          <w:rFonts w:ascii="Times New Roman" w:hAnsi="Times New Roman" w:cs="Times New Roman"/>
          <w:color w:val="000000" w:themeColor="text1"/>
          <w:sz w:val="28"/>
          <w:szCs w:val="28"/>
        </w:rPr>
        <w:t>ng.</w:t>
      </w:r>
    </w:p>
    <w:p w14:paraId="73152C8D" w14:textId="77777777" w:rsidR="00C72D3C" w:rsidRDefault="00F51F07" w:rsidP="00C72D3C">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4673">
        <w:rPr>
          <w:rFonts w:ascii="Times New Roman" w:hAnsi="Times New Roman" w:cs="Times New Roman"/>
          <w:color w:val="000000" w:themeColor="text1"/>
          <w:sz w:val="28"/>
          <w:szCs w:val="28"/>
        </w:rPr>
        <w:t xml:space="preserve">Căn cứ theo hướng dẫn tại </w:t>
      </w:r>
      <w:r w:rsidR="00FF4673" w:rsidRPr="008113D8">
        <w:rPr>
          <w:rFonts w:ascii="Times New Roman" w:hAnsi="Times New Roman" w:cs="Times New Roman"/>
          <w:color w:val="000000" w:themeColor="text1"/>
          <w:sz w:val="28"/>
          <w:szCs w:val="28"/>
        </w:rPr>
        <w:t>Quyết định số 1174/QĐ-UBND ngày 25/3/2021 của UBND huyện ban hành Quy định hướng dẫn thực hiện Nghị quyết số 134/NQ-HĐND ngày 25/12/2020 của HĐND huyện</w:t>
      </w:r>
      <w:r w:rsidR="00FF4673">
        <w:rPr>
          <w:rFonts w:ascii="Times New Roman" w:hAnsi="Times New Roman" w:cs="Times New Roman"/>
          <w:color w:val="000000" w:themeColor="text1"/>
          <w:sz w:val="28"/>
          <w:szCs w:val="28"/>
        </w:rPr>
        <w:t xml:space="preserve"> t</w:t>
      </w:r>
      <w:r w:rsidR="00C801EB">
        <w:rPr>
          <w:rFonts w:ascii="Times New Roman" w:hAnsi="Times New Roman" w:cs="Times New Roman"/>
          <w:color w:val="000000" w:themeColor="text1"/>
          <w:sz w:val="28"/>
          <w:szCs w:val="28"/>
        </w:rPr>
        <w:t>ăng cường</w:t>
      </w:r>
      <w:r>
        <w:rPr>
          <w:rFonts w:ascii="Times New Roman" w:hAnsi="Times New Roman" w:cs="Times New Roman"/>
          <w:color w:val="000000" w:themeColor="text1"/>
          <w:sz w:val="28"/>
          <w:szCs w:val="28"/>
        </w:rPr>
        <w:t xml:space="preserve"> tổ chức sinh hoạt, sáng tác các làn điệu cải biên và xây dự</w:t>
      </w:r>
      <w:r w:rsidR="00287E0A">
        <w:rPr>
          <w:rFonts w:ascii="Times New Roman" w:hAnsi="Times New Roman" w:cs="Times New Roman"/>
          <w:color w:val="000000" w:themeColor="text1"/>
          <w:sz w:val="28"/>
          <w:szCs w:val="28"/>
        </w:rPr>
        <w:t xml:space="preserve">ng các chương trình biểu diễn </w:t>
      </w:r>
      <w:r w:rsidR="001E798B">
        <w:rPr>
          <w:rFonts w:ascii="Times New Roman" w:hAnsi="Times New Roman" w:cs="Times New Roman"/>
          <w:color w:val="000000" w:themeColor="text1"/>
          <w:sz w:val="28"/>
          <w:szCs w:val="28"/>
        </w:rPr>
        <w:t>gắn với kỷ niệm các ngày lễ lớn và các hoạt động chính trị của địa phương, thôn xóm</w:t>
      </w:r>
      <w:r w:rsidR="00FF4673">
        <w:rPr>
          <w:rFonts w:ascii="Times New Roman" w:hAnsi="Times New Roman" w:cs="Times New Roman"/>
          <w:color w:val="000000" w:themeColor="text1"/>
          <w:sz w:val="28"/>
          <w:szCs w:val="28"/>
        </w:rPr>
        <w:t>.</w:t>
      </w:r>
    </w:p>
    <w:p w14:paraId="0E5B205A" w14:textId="0DA88C9F" w:rsidR="00DA6AF9" w:rsidRDefault="0023502C" w:rsidP="00C72D3C">
      <w:pPr>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Trên đây là Kế hoạch</w:t>
      </w:r>
      <w:r w:rsidR="00C72D3C">
        <w:rPr>
          <w:rFonts w:ascii="Times New Roman" w:hAnsi="Times New Roman" w:cs="Times New Roman"/>
          <w:color w:val="000000" w:themeColor="text1"/>
          <w:sz w:val="28"/>
          <w:szCs w:val="28"/>
        </w:rPr>
        <w:t xml:space="preserve"> </w:t>
      </w:r>
      <w:r w:rsidR="000C2D9A">
        <w:rPr>
          <w:rFonts w:ascii="Times New Roman" w:hAnsi="Times New Roman" w:cs="Times New Roman"/>
          <w:sz w:val="28"/>
          <w:szCs w:val="28"/>
        </w:rPr>
        <w:t>t</w:t>
      </w:r>
      <w:r w:rsidR="00C72D3C" w:rsidRPr="00C72D3C">
        <w:rPr>
          <w:rFonts w:ascii="Times New Roman" w:hAnsi="Times New Roman" w:cs="Times New Roman"/>
          <w:sz w:val="28"/>
          <w:szCs w:val="28"/>
        </w:rPr>
        <w:t xml:space="preserve">riển khai thực hiện các hoạt động trên địa bàn xã </w:t>
      </w:r>
      <w:r w:rsidR="000A50AC">
        <w:rPr>
          <w:rFonts w:ascii="Times New Roman" w:hAnsi="Times New Roman" w:cs="Times New Roman"/>
          <w:sz w:val="28"/>
          <w:szCs w:val="28"/>
        </w:rPr>
        <w:t>Xuân Yên</w:t>
      </w:r>
      <w:r w:rsidR="00C72D3C" w:rsidRPr="00C72D3C">
        <w:rPr>
          <w:rFonts w:ascii="Times New Roman" w:hAnsi="Times New Roman" w:cs="Times New Roman"/>
          <w:sz w:val="28"/>
          <w:szCs w:val="28"/>
        </w:rPr>
        <w:t xml:space="preserve"> theo Nghị quyết số 134</w:t>
      </w:r>
      <w:r w:rsidR="00C72D3C" w:rsidRPr="00C72D3C">
        <w:rPr>
          <w:rFonts w:ascii="Times New Roman" w:hAnsi="Times New Roman" w:cs="Times New Roman"/>
          <w:color w:val="000000" w:themeColor="text1"/>
          <w:sz w:val="28"/>
          <w:szCs w:val="28"/>
        </w:rPr>
        <w:t>/NQ-HĐND ngày 25/12/2020 của HĐND huyện về việc ban hành một số chính sách phát triển Văn hoá, truyền thông và Du lịch trên địa bàn huyện giai đoạn 2021 - 2023</w:t>
      </w:r>
      <w:r w:rsidR="00562993">
        <w:rPr>
          <w:rFonts w:ascii="Times New Roman" w:hAnsi="Times New Roman" w:cs="Times New Roman"/>
          <w:color w:val="000000" w:themeColor="text1"/>
          <w:sz w:val="28"/>
          <w:szCs w:val="28"/>
        </w:rPr>
        <w:t>, yêu cầu các</w:t>
      </w:r>
      <w:r w:rsidR="00566103">
        <w:rPr>
          <w:rFonts w:ascii="Times New Roman" w:hAnsi="Times New Roman" w:cs="Times New Roman"/>
          <w:color w:val="000000" w:themeColor="text1"/>
          <w:sz w:val="28"/>
          <w:szCs w:val="28"/>
        </w:rPr>
        <w:t xml:space="preserve"> </w:t>
      </w:r>
      <w:r w:rsidR="00411369">
        <w:rPr>
          <w:rFonts w:ascii="Times New Roman" w:hAnsi="Times New Roman" w:cs="Times New Roman"/>
          <w:color w:val="000000" w:themeColor="text1"/>
          <w:sz w:val="28"/>
          <w:szCs w:val="28"/>
        </w:rPr>
        <w:t xml:space="preserve">tổ chức đoàn thể, </w:t>
      </w:r>
      <w:r w:rsidR="00566103">
        <w:rPr>
          <w:rFonts w:ascii="Times New Roman" w:hAnsi="Times New Roman" w:cs="Times New Roman"/>
          <w:color w:val="000000" w:themeColor="text1"/>
          <w:sz w:val="28"/>
          <w:szCs w:val="28"/>
        </w:rPr>
        <w:t>ban ngành liên quan, các</w:t>
      </w:r>
      <w:r w:rsidR="00562993">
        <w:rPr>
          <w:rFonts w:ascii="Times New Roman" w:hAnsi="Times New Roman" w:cs="Times New Roman"/>
          <w:color w:val="000000" w:themeColor="text1"/>
          <w:sz w:val="28"/>
          <w:szCs w:val="28"/>
        </w:rPr>
        <w:t xml:space="preserve"> t</w:t>
      </w:r>
      <w:r w:rsidR="00390924" w:rsidRPr="00DC1789">
        <w:rPr>
          <w:rFonts w:ascii="Times New Roman" w:hAnsi="Times New Roman" w:cs="Times New Roman"/>
          <w:color w:val="000000" w:themeColor="text1"/>
          <w:sz w:val="28"/>
          <w:szCs w:val="28"/>
        </w:rPr>
        <w:t>hôn</w:t>
      </w:r>
      <w:r w:rsidR="00566103">
        <w:rPr>
          <w:rFonts w:ascii="Times New Roman" w:hAnsi="Times New Roman" w:cs="Times New Roman"/>
          <w:color w:val="000000" w:themeColor="text1"/>
          <w:sz w:val="28"/>
          <w:szCs w:val="28"/>
        </w:rPr>
        <w:t xml:space="preserve"> và CLB văn nghệ dân gian</w:t>
      </w:r>
      <w:r w:rsidR="00BF118B">
        <w:rPr>
          <w:rFonts w:ascii="Times New Roman" w:hAnsi="Times New Roman" w:cs="Times New Roman"/>
          <w:color w:val="000000" w:themeColor="text1"/>
          <w:sz w:val="28"/>
          <w:szCs w:val="28"/>
        </w:rPr>
        <w:t xml:space="preserve"> triể</w:t>
      </w:r>
      <w:r w:rsidR="0074211C">
        <w:rPr>
          <w:rFonts w:ascii="Times New Roman" w:hAnsi="Times New Roman" w:cs="Times New Roman"/>
          <w:color w:val="000000" w:themeColor="text1"/>
          <w:sz w:val="28"/>
          <w:szCs w:val="28"/>
        </w:rPr>
        <w:t>n khai</w:t>
      </w:r>
      <w:r w:rsidR="00474B80" w:rsidRPr="00DC1789">
        <w:rPr>
          <w:rFonts w:ascii="Times New Roman" w:hAnsi="Times New Roman" w:cs="Times New Roman"/>
          <w:color w:val="000000" w:themeColor="text1"/>
          <w:sz w:val="28"/>
          <w:szCs w:val="28"/>
        </w:rPr>
        <w:t xml:space="preserve"> </w:t>
      </w:r>
      <w:r w:rsidR="00DA6AF9" w:rsidRPr="00DC1789">
        <w:rPr>
          <w:rFonts w:ascii="Times New Roman" w:hAnsi="Times New Roman" w:cs="Times New Roman"/>
          <w:color w:val="000000" w:themeColor="text1"/>
          <w:sz w:val="28"/>
          <w:szCs w:val="28"/>
        </w:rPr>
        <w:t>thực hiện</w:t>
      </w:r>
      <w:r w:rsidR="00474B80" w:rsidRPr="00DC1789">
        <w:rPr>
          <w:rFonts w:ascii="Times New Roman" w:hAnsi="Times New Roman" w:cs="Times New Roman"/>
          <w:color w:val="000000" w:themeColor="text1"/>
          <w:sz w:val="28"/>
          <w:szCs w:val="28"/>
        </w:rPr>
        <w:t xml:space="preserve"> nghiêm túc</w:t>
      </w:r>
      <w:r w:rsidR="00DA6AF9" w:rsidRPr="00DC1789">
        <w:rPr>
          <w:rFonts w:ascii="Times New Roman" w:hAnsi="Times New Roman" w:cs="Times New Roman"/>
          <w:color w:val="000000" w:themeColor="text1"/>
          <w:sz w:val="28"/>
          <w:szCs w:val="28"/>
        </w:rPr>
        <w:t>./.</w:t>
      </w:r>
    </w:p>
    <w:p w14:paraId="58F4CB60" w14:textId="77777777" w:rsidR="0007572C" w:rsidRDefault="0007572C" w:rsidP="0007572C">
      <w:pPr>
        <w:spacing w:after="0" w:line="288" w:lineRule="auto"/>
        <w:ind w:firstLine="720"/>
        <w:jc w:val="both"/>
        <w:rPr>
          <w:rFonts w:ascii="Times New Roman" w:hAnsi="Times New Roman" w:cs="Times New Roman"/>
          <w:color w:val="000000" w:themeColor="text1"/>
          <w:sz w:val="28"/>
          <w:szCs w:val="28"/>
        </w:rPr>
      </w:pPr>
    </w:p>
    <w:tbl>
      <w:tblPr>
        <w:tblW w:w="5000" w:type="pct"/>
        <w:tblLook w:val="04A0" w:firstRow="1" w:lastRow="0" w:firstColumn="1" w:lastColumn="0" w:noHBand="0" w:noVBand="1"/>
      </w:tblPr>
      <w:tblGrid>
        <w:gridCol w:w="4701"/>
        <w:gridCol w:w="4702"/>
      </w:tblGrid>
      <w:tr w:rsidR="00967919" w:rsidRPr="00724950" w14:paraId="271F901C" w14:textId="77777777" w:rsidTr="00910E5D">
        <w:trPr>
          <w:trHeight w:val="2681"/>
        </w:trPr>
        <w:tc>
          <w:tcPr>
            <w:tcW w:w="2500" w:type="pct"/>
          </w:tcPr>
          <w:p w14:paraId="422B01EF" w14:textId="77777777" w:rsidR="00967919" w:rsidRPr="00724950" w:rsidRDefault="00967919" w:rsidP="00910E5D">
            <w:pPr>
              <w:spacing w:after="0" w:line="240" w:lineRule="auto"/>
              <w:jc w:val="both"/>
              <w:rPr>
                <w:rFonts w:ascii="Times New Roman" w:hAnsi="Times New Roman" w:cs="Times New Roman"/>
                <w:b/>
                <w:i/>
                <w:color w:val="000000"/>
                <w:sz w:val="28"/>
                <w:szCs w:val="28"/>
              </w:rPr>
            </w:pPr>
            <w:r w:rsidRPr="00645A37">
              <w:rPr>
                <w:rFonts w:ascii="Times New Roman" w:hAnsi="Times New Roman" w:cs="Times New Roman"/>
                <w:b/>
                <w:i/>
                <w:color w:val="000000"/>
                <w:sz w:val="24"/>
                <w:szCs w:val="28"/>
              </w:rPr>
              <w:t>Nơi nhận:</w:t>
            </w:r>
          </w:p>
          <w:p w14:paraId="06F6026C" w14:textId="77777777" w:rsidR="00F6735D" w:rsidRDefault="00DD76B0" w:rsidP="00910E5D">
            <w:pPr>
              <w:spacing w:after="0" w:line="240" w:lineRule="auto"/>
              <w:jc w:val="both"/>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61DE974B" wp14:editId="335EF8FB">
                      <wp:simplePos x="0" y="0"/>
                      <wp:positionH relativeFrom="column">
                        <wp:posOffset>1242060</wp:posOffset>
                      </wp:positionH>
                      <wp:positionV relativeFrom="paragraph">
                        <wp:posOffset>39370</wp:posOffset>
                      </wp:positionV>
                      <wp:extent cx="200025" cy="409575"/>
                      <wp:effectExtent l="0" t="0" r="47625" b="28575"/>
                      <wp:wrapNone/>
                      <wp:docPr id="3" name="Right Brace 3"/>
                      <wp:cNvGraphicFramePr/>
                      <a:graphic xmlns:a="http://schemas.openxmlformats.org/drawingml/2006/main">
                        <a:graphicData uri="http://schemas.microsoft.com/office/word/2010/wordprocessingShape">
                          <wps:wsp>
                            <wps:cNvSpPr/>
                            <wps:spPr>
                              <a:xfrm>
                                <a:off x="0" y="0"/>
                                <a:ext cx="200025" cy="409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1D19D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97.8pt;margin-top:3.1pt;width:15.75pt;height:3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" adj="879" strokecolor="black [3200]" strokeweight=".5pt">
                      <v:stroke joinstyle="miter"/>
                    </v:shape>
                  </w:pict>
                </mc:Fallback>
              </mc:AlternateContent>
            </w:r>
            <w:r w:rsidR="00F6735D">
              <w:rPr>
                <w:rFonts w:ascii="Times New Roman" w:hAnsi="Times New Roman" w:cs="Times New Roman"/>
                <w:color w:val="000000"/>
              </w:rPr>
              <w:t>- TT HĐND huyệ</w:t>
            </w:r>
            <w:r>
              <w:rPr>
                <w:rFonts w:ascii="Times New Roman" w:hAnsi="Times New Roman" w:cs="Times New Roman"/>
                <w:color w:val="000000"/>
              </w:rPr>
              <w:t>n</w:t>
            </w:r>
            <w:r w:rsidR="003D3D4B">
              <w:rPr>
                <w:rFonts w:ascii="Times New Roman" w:hAnsi="Times New Roman" w:cs="Times New Roman"/>
                <w:color w:val="000000"/>
              </w:rPr>
              <w:t>;</w:t>
            </w:r>
          </w:p>
          <w:p w14:paraId="26C79F7C" w14:textId="77777777" w:rsidR="00F43D39" w:rsidRDefault="00DD76B0" w:rsidP="00DD76B0">
            <w:pPr>
              <w:tabs>
                <w:tab w:val="left" w:pos="2775"/>
              </w:tabs>
              <w:spacing w:after="0" w:line="240" w:lineRule="auto"/>
              <w:jc w:val="both"/>
              <w:rPr>
                <w:rFonts w:ascii="Times New Roman" w:hAnsi="Times New Roman" w:cs="Times New Roman"/>
                <w:color w:val="000000"/>
              </w:rPr>
            </w:pPr>
            <w:r>
              <w:rPr>
                <w:rFonts w:ascii="Times New Roman" w:hAnsi="Times New Roman" w:cs="Times New Roman"/>
                <w:color w:val="000000"/>
              </w:rPr>
              <w:t>- Phòng VH&amp;TT</w:t>
            </w:r>
            <w:r w:rsidR="00D27905">
              <w:rPr>
                <w:rFonts w:ascii="Times New Roman" w:hAnsi="Times New Roman" w:cs="Times New Roman"/>
                <w:color w:val="000000"/>
              </w:rPr>
              <w:t xml:space="preserve">;                </w:t>
            </w:r>
            <w:r>
              <w:rPr>
                <w:rFonts w:ascii="Times New Roman" w:hAnsi="Times New Roman" w:cs="Times New Roman"/>
                <w:color w:val="000000"/>
              </w:rPr>
              <w:t>(Để b/c)</w:t>
            </w:r>
          </w:p>
          <w:p w14:paraId="533E1F01" w14:textId="77777777" w:rsidR="00F43D39" w:rsidRDefault="00DD76B0" w:rsidP="00F43D39">
            <w:pPr>
              <w:tabs>
                <w:tab w:val="left" w:pos="3540"/>
              </w:tabs>
              <w:spacing w:after="0" w:line="240" w:lineRule="auto"/>
              <w:jc w:val="both"/>
              <w:rPr>
                <w:rFonts w:ascii="Times New Roman" w:hAnsi="Times New Roman" w:cs="Times New Roman"/>
                <w:color w:val="000000"/>
              </w:rPr>
            </w:pPr>
            <w:r>
              <w:rPr>
                <w:rFonts w:ascii="Times New Roman" w:hAnsi="Times New Roman" w:cs="Times New Roman"/>
                <w:color w:val="000000"/>
              </w:rPr>
              <w:t>- Trung tâm VH&amp;TT;</w:t>
            </w:r>
            <w:r w:rsidR="00F43D39">
              <w:rPr>
                <w:rFonts w:ascii="Times New Roman" w:hAnsi="Times New Roman" w:cs="Times New Roman"/>
                <w:color w:val="000000"/>
              </w:rPr>
              <w:tab/>
            </w:r>
          </w:p>
          <w:p w14:paraId="113843BB" w14:textId="77777777" w:rsidR="00967919" w:rsidRPr="00997C75" w:rsidRDefault="00967919" w:rsidP="00910E5D">
            <w:pPr>
              <w:spacing w:after="0" w:line="240" w:lineRule="auto"/>
              <w:jc w:val="both"/>
              <w:rPr>
                <w:rFonts w:ascii="Times New Roman" w:hAnsi="Times New Roman" w:cs="Times New Roman"/>
                <w:color w:val="000000"/>
              </w:rPr>
            </w:pPr>
            <w:r>
              <w:rPr>
                <w:rFonts w:ascii="Times New Roman" w:hAnsi="Times New Roman" w:cs="Times New Roman"/>
                <w:color w:val="000000"/>
                <w:lang w:val="vi-VN"/>
              </w:rPr>
              <w:t>- T</w:t>
            </w:r>
            <w:r>
              <w:rPr>
                <w:rFonts w:ascii="Times New Roman" w:hAnsi="Times New Roman" w:cs="Times New Roman"/>
                <w:color w:val="000000"/>
              </w:rPr>
              <w:t xml:space="preserve">hường trực: </w:t>
            </w:r>
            <w:r w:rsidR="00BD4E44">
              <w:rPr>
                <w:rFonts w:ascii="Times New Roman" w:hAnsi="Times New Roman" w:cs="Times New Roman"/>
                <w:color w:val="000000"/>
              </w:rPr>
              <w:t>Đảng</w:t>
            </w:r>
            <w:r>
              <w:rPr>
                <w:rFonts w:ascii="Times New Roman" w:hAnsi="Times New Roman" w:cs="Times New Roman"/>
                <w:color w:val="000000"/>
              </w:rPr>
              <w:t xml:space="preserve"> ủy</w:t>
            </w:r>
            <w:r>
              <w:rPr>
                <w:rFonts w:ascii="Times New Roman" w:hAnsi="Times New Roman" w:cs="Times New Roman"/>
                <w:color w:val="000000"/>
                <w:lang w:val="vi-VN"/>
              </w:rPr>
              <w:t>, HĐND</w:t>
            </w:r>
            <w:r>
              <w:rPr>
                <w:rFonts w:ascii="Times New Roman" w:hAnsi="Times New Roman" w:cs="Times New Roman"/>
                <w:color w:val="000000"/>
              </w:rPr>
              <w:t xml:space="preserve"> xã</w:t>
            </w:r>
            <w:r w:rsidR="00F43D39">
              <w:rPr>
                <w:rFonts w:ascii="Times New Roman" w:hAnsi="Times New Roman" w:cs="Times New Roman"/>
                <w:color w:val="000000"/>
              </w:rPr>
              <w:t xml:space="preserve"> (b/c);</w:t>
            </w:r>
          </w:p>
          <w:p w14:paraId="368B12A8" w14:textId="77777777" w:rsidR="00531DCC" w:rsidRDefault="00967919" w:rsidP="00B950A4">
            <w:pPr>
              <w:tabs>
                <w:tab w:val="left" w:pos="3540"/>
              </w:tabs>
              <w:spacing w:after="0" w:line="240" w:lineRule="auto"/>
              <w:jc w:val="both"/>
              <w:rPr>
                <w:rFonts w:ascii="Times New Roman" w:hAnsi="Times New Roman" w:cs="Times New Roman"/>
                <w:color w:val="000000"/>
              </w:rPr>
            </w:pPr>
            <w:r w:rsidRPr="008468F4">
              <w:rPr>
                <w:rFonts w:ascii="Times New Roman" w:hAnsi="Times New Roman" w:cs="Times New Roman"/>
                <w:color w:val="000000"/>
              </w:rPr>
              <w:t xml:space="preserve">- </w:t>
            </w:r>
            <w:r w:rsidR="00991A7A">
              <w:rPr>
                <w:rFonts w:ascii="Times New Roman" w:hAnsi="Times New Roman" w:cs="Times New Roman"/>
                <w:color w:val="000000"/>
              </w:rPr>
              <w:t>Lãnh đạo</w:t>
            </w:r>
            <w:r w:rsidRPr="008468F4">
              <w:rPr>
                <w:rFonts w:ascii="Times New Roman" w:hAnsi="Times New Roman" w:cs="Times New Roman"/>
                <w:color w:val="000000"/>
              </w:rPr>
              <w:t xml:space="preserve"> UBND </w:t>
            </w:r>
            <w:r>
              <w:rPr>
                <w:rFonts w:ascii="Times New Roman" w:hAnsi="Times New Roman" w:cs="Times New Roman"/>
                <w:color w:val="000000"/>
              </w:rPr>
              <w:t>xã</w:t>
            </w:r>
            <w:r w:rsidRPr="008468F4">
              <w:rPr>
                <w:rFonts w:ascii="Times New Roman" w:hAnsi="Times New Roman" w:cs="Times New Roman"/>
                <w:color w:val="000000"/>
              </w:rPr>
              <w:t>;</w:t>
            </w:r>
          </w:p>
          <w:p w14:paraId="105799F1" w14:textId="77777777" w:rsidR="00531DCC" w:rsidRDefault="00531DCC" w:rsidP="00B950A4">
            <w:pPr>
              <w:tabs>
                <w:tab w:val="left" w:pos="3540"/>
              </w:tabs>
              <w:spacing w:after="0" w:line="240" w:lineRule="auto"/>
              <w:jc w:val="both"/>
              <w:rPr>
                <w:rFonts w:ascii="Times New Roman" w:hAnsi="Times New Roman" w:cs="Times New Roman"/>
                <w:color w:val="000000"/>
              </w:rPr>
            </w:pPr>
            <w:r>
              <w:rPr>
                <w:rFonts w:ascii="Times New Roman" w:hAnsi="Times New Roman" w:cs="Times New Roman"/>
                <w:color w:val="000000"/>
              </w:rPr>
              <w:t>- TT UBMTTQ xã;</w:t>
            </w:r>
          </w:p>
          <w:p w14:paraId="0BB95D0A" w14:textId="77777777" w:rsidR="00967919" w:rsidRDefault="00531DCC" w:rsidP="00B950A4">
            <w:pPr>
              <w:tabs>
                <w:tab w:val="left" w:pos="3540"/>
              </w:tab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Các </w:t>
            </w:r>
            <w:r w:rsidR="0072677E">
              <w:rPr>
                <w:rFonts w:ascii="Times New Roman" w:hAnsi="Times New Roman" w:cs="Times New Roman"/>
                <w:color w:val="000000"/>
              </w:rPr>
              <w:t xml:space="preserve">tổ công tác, </w:t>
            </w:r>
            <w:r>
              <w:rPr>
                <w:rFonts w:ascii="Times New Roman" w:hAnsi="Times New Roman" w:cs="Times New Roman"/>
                <w:color w:val="000000"/>
              </w:rPr>
              <w:t xml:space="preserve">tổ chức </w:t>
            </w:r>
            <w:r w:rsidR="00766187">
              <w:rPr>
                <w:rFonts w:ascii="Times New Roman" w:hAnsi="Times New Roman" w:cs="Times New Roman"/>
                <w:color w:val="000000"/>
              </w:rPr>
              <w:t>CT-XH</w:t>
            </w:r>
            <w:r>
              <w:rPr>
                <w:rFonts w:ascii="Times New Roman" w:hAnsi="Times New Roman" w:cs="Times New Roman"/>
                <w:color w:val="000000"/>
              </w:rPr>
              <w:t>;</w:t>
            </w:r>
            <w:r w:rsidR="00B950A4">
              <w:rPr>
                <w:rFonts w:ascii="Times New Roman" w:hAnsi="Times New Roman" w:cs="Times New Roman"/>
                <w:color w:val="000000"/>
              </w:rPr>
              <w:tab/>
            </w:r>
          </w:p>
          <w:p w14:paraId="6132FBBB" w14:textId="05CDE54C" w:rsidR="00967919" w:rsidRDefault="00967919" w:rsidP="00910E5D">
            <w:pPr>
              <w:spacing w:after="0" w:line="240" w:lineRule="auto"/>
              <w:jc w:val="both"/>
              <w:rPr>
                <w:rFonts w:ascii="Times New Roman" w:hAnsi="Times New Roman" w:cs="Times New Roman"/>
                <w:color w:val="000000"/>
              </w:rPr>
            </w:pPr>
            <w:r w:rsidRPr="008468F4">
              <w:rPr>
                <w:rFonts w:ascii="Times New Roman" w:hAnsi="Times New Roman" w:cs="Times New Roman"/>
                <w:color w:val="000000"/>
              </w:rPr>
              <w:t>- Lưu</w:t>
            </w:r>
            <w:r w:rsidR="004C2495">
              <w:rPr>
                <w:rFonts w:ascii="Times New Roman" w:hAnsi="Times New Roman" w:cs="Times New Roman"/>
                <w:color w:val="000000"/>
              </w:rPr>
              <w:t>: VT</w:t>
            </w:r>
            <w:r>
              <w:rPr>
                <w:rFonts w:ascii="Times New Roman" w:hAnsi="Times New Roman" w:cs="Times New Roman"/>
                <w:color w:val="000000"/>
              </w:rPr>
              <w:t xml:space="preserve">, </w:t>
            </w:r>
            <w:r w:rsidR="00506EF7">
              <w:rPr>
                <w:rFonts w:ascii="Times New Roman" w:hAnsi="Times New Roman" w:cs="Times New Roman"/>
                <w:color w:val="000000"/>
              </w:rPr>
              <w:t>VH</w:t>
            </w:r>
            <w:r>
              <w:rPr>
                <w:rFonts w:ascii="Times New Roman" w:hAnsi="Times New Roman" w:cs="Times New Roman"/>
                <w:color w:val="000000"/>
              </w:rPr>
              <w:t>.</w:t>
            </w:r>
          </w:p>
          <w:p w14:paraId="7BF0307D" w14:textId="77777777" w:rsidR="00D33BA0" w:rsidRDefault="00D33BA0" w:rsidP="00910E5D">
            <w:pPr>
              <w:spacing w:after="0" w:line="240" w:lineRule="auto"/>
              <w:jc w:val="both"/>
              <w:rPr>
                <w:rFonts w:ascii="Times New Roman" w:hAnsi="Times New Roman" w:cs="Times New Roman"/>
                <w:color w:val="000000"/>
              </w:rPr>
            </w:pPr>
            <w:r>
              <w:rPr>
                <w:rFonts w:ascii="Times New Roman" w:hAnsi="Times New Roman" w:cs="Times New Roman"/>
                <w:color w:val="000000"/>
              </w:rPr>
              <w:t>Gửi: Văn bản giấy và điện tử.</w:t>
            </w:r>
          </w:p>
          <w:p w14:paraId="48811968" w14:textId="77777777" w:rsidR="000F7369" w:rsidRPr="00724950" w:rsidRDefault="000F7369" w:rsidP="00910E5D">
            <w:pPr>
              <w:spacing w:after="0" w:line="240" w:lineRule="auto"/>
              <w:jc w:val="both"/>
              <w:rPr>
                <w:rFonts w:ascii="Times New Roman" w:hAnsi="Times New Roman" w:cs="Times New Roman"/>
                <w:i/>
                <w:color w:val="000000"/>
                <w:sz w:val="28"/>
                <w:szCs w:val="28"/>
              </w:rPr>
            </w:pPr>
          </w:p>
        </w:tc>
        <w:tc>
          <w:tcPr>
            <w:tcW w:w="2500" w:type="pct"/>
          </w:tcPr>
          <w:p w14:paraId="1BB87723" w14:textId="77777777" w:rsidR="00967919" w:rsidRPr="00E577C3" w:rsidRDefault="00967919" w:rsidP="00F14318">
            <w:pPr>
              <w:spacing w:after="0" w:line="240" w:lineRule="auto"/>
              <w:jc w:val="center"/>
              <w:rPr>
                <w:rFonts w:ascii="Times New Roman" w:hAnsi="Times New Roman" w:cs="Times New Roman"/>
                <w:b/>
                <w:color w:val="000000"/>
                <w:sz w:val="28"/>
                <w:szCs w:val="26"/>
              </w:rPr>
            </w:pPr>
            <w:r w:rsidRPr="00E577C3">
              <w:rPr>
                <w:rFonts w:ascii="Times New Roman" w:hAnsi="Times New Roman" w:cs="Times New Roman"/>
                <w:b/>
                <w:color w:val="000000"/>
                <w:sz w:val="28"/>
                <w:szCs w:val="26"/>
              </w:rPr>
              <w:t>TM. ỦY BAN NHÂN DÂN</w:t>
            </w:r>
          </w:p>
          <w:p w14:paraId="0EBF30B7" w14:textId="77777777" w:rsidR="00952E18" w:rsidRPr="00E577C3" w:rsidRDefault="00952E18" w:rsidP="00F14318">
            <w:pPr>
              <w:spacing w:after="0" w:line="240" w:lineRule="auto"/>
              <w:jc w:val="center"/>
              <w:rPr>
                <w:rFonts w:ascii="Times New Roman" w:hAnsi="Times New Roman" w:cs="Times New Roman"/>
                <w:b/>
                <w:color w:val="000000"/>
                <w:sz w:val="30"/>
                <w:szCs w:val="28"/>
              </w:rPr>
            </w:pPr>
            <w:r>
              <w:rPr>
                <w:rFonts w:ascii="Times New Roman" w:hAnsi="Times New Roman" w:cs="Times New Roman"/>
                <w:b/>
                <w:color w:val="000000"/>
                <w:sz w:val="28"/>
                <w:szCs w:val="26"/>
              </w:rPr>
              <w:t>CHỦ TỊCH</w:t>
            </w:r>
          </w:p>
          <w:p w14:paraId="57BC9C65" w14:textId="77777777" w:rsidR="00967919" w:rsidRPr="00724950" w:rsidRDefault="00967919" w:rsidP="00910E5D">
            <w:pPr>
              <w:spacing w:after="0" w:line="240" w:lineRule="auto"/>
              <w:jc w:val="center"/>
              <w:rPr>
                <w:rFonts w:ascii="Times New Roman" w:hAnsi="Times New Roman" w:cs="Times New Roman"/>
                <w:b/>
                <w:color w:val="000000"/>
                <w:sz w:val="28"/>
                <w:szCs w:val="28"/>
              </w:rPr>
            </w:pPr>
          </w:p>
          <w:p w14:paraId="79C8A634" w14:textId="4B20497F" w:rsidR="00967919" w:rsidRPr="00724950" w:rsidRDefault="006F7F20" w:rsidP="00910E5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(Đã ký)</w:t>
            </w:r>
          </w:p>
          <w:p w14:paraId="219D1F17" w14:textId="77777777" w:rsidR="00967919" w:rsidRPr="00724950" w:rsidRDefault="00967919" w:rsidP="00910E5D">
            <w:pPr>
              <w:spacing w:after="0" w:line="240" w:lineRule="auto"/>
              <w:jc w:val="center"/>
              <w:rPr>
                <w:rFonts w:ascii="Times New Roman" w:hAnsi="Times New Roman" w:cs="Times New Roman"/>
                <w:b/>
                <w:color w:val="000000"/>
                <w:sz w:val="28"/>
                <w:szCs w:val="28"/>
              </w:rPr>
            </w:pPr>
            <w:bookmarkStart w:id="0" w:name="_GoBack"/>
            <w:bookmarkEnd w:id="0"/>
          </w:p>
          <w:p w14:paraId="23BE751F" w14:textId="77777777" w:rsidR="00967919" w:rsidRDefault="00967919" w:rsidP="00665DB0">
            <w:pPr>
              <w:spacing w:after="0" w:line="240" w:lineRule="auto"/>
              <w:rPr>
                <w:rFonts w:ascii="Times New Roman" w:hAnsi="Times New Roman" w:cs="Times New Roman"/>
                <w:b/>
                <w:color w:val="000000"/>
                <w:sz w:val="28"/>
                <w:szCs w:val="28"/>
              </w:rPr>
            </w:pPr>
          </w:p>
          <w:p w14:paraId="5C9FEFD7" w14:textId="77777777" w:rsidR="00A505E3" w:rsidRDefault="00A505E3" w:rsidP="00665DB0">
            <w:pPr>
              <w:spacing w:after="0" w:line="240" w:lineRule="auto"/>
              <w:rPr>
                <w:rFonts w:ascii="Times New Roman" w:hAnsi="Times New Roman" w:cs="Times New Roman"/>
                <w:b/>
                <w:color w:val="000000"/>
                <w:sz w:val="28"/>
                <w:szCs w:val="28"/>
              </w:rPr>
            </w:pPr>
          </w:p>
          <w:p w14:paraId="7EC0F32D" w14:textId="77777777" w:rsidR="003F0EF0" w:rsidRPr="00724950" w:rsidRDefault="003F0EF0" w:rsidP="00665DB0">
            <w:pPr>
              <w:spacing w:after="0" w:line="240" w:lineRule="auto"/>
              <w:rPr>
                <w:rFonts w:ascii="Times New Roman" w:hAnsi="Times New Roman" w:cs="Times New Roman"/>
                <w:b/>
                <w:color w:val="000000"/>
                <w:sz w:val="28"/>
                <w:szCs w:val="28"/>
              </w:rPr>
            </w:pPr>
          </w:p>
          <w:p w14:paraId="4B3E1103" w14:textId="13C86B1F" w:rsidR="00967919" w:rsidRPr="00724950" w:rsidRDefault="00F1630D" w:rsidP="004C2495">
            <w:pPr>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Trần </w:t>
            </w:r>
            <w:r w:rsidR="004C2495">
              <w:rPr>
                <w:rFonts w:ascii="Times New Roman" w:hAnsi="Times New Roman" w:cs="Times New Roman"/>
                <w:b/>
                <w:color w:val="000000"/>
                <w:sz w:val="28"/>
                <w:szCs w:val="28"/>
              </w:rPr>
              <w:t>Anh Khoa</w:t>
            </w:r>
          </w:p>
        </w:tc>
      </w:tr>
    </w:tbl>
    <w:p w14:paraId="00E84ADB" w14:textId="77777777" w:rsidR="00B81CC1" w:rsidRPr="00C66394" w:rsidRDefault="00B81CC1" w:rsidP="00B81CC1">
      <w:pPr>
        <w:tabs>
          <w:tab w:val="left" w:pos="3375"/>
          <w:tab w:val="center" w:pos="4514"/>
        </w:tabs>
        <w:spacing w:after="0" w:line="240" w:lineRule="auto"/>
        <w:jc w:val="center"/>
        <w:rPr>
          <w:rFonts w:ascii="Times New Roman" w:hAnsi="Times New Roman" w:cs="Times New Roman"/>
          <w:sz w:val="28"/>
          <w:szCs w:val="28"/>
        </w:rPr>
      </w:pPr>
    </w:p>
    <w:p w14:paraId="6A8C6E60" w14:textId="77777777" w:rsidR="00C66394" w:rsidRDefault="00C66394"/>
    <w:sectPr w:rsidR="00C66394" w:rsidSect="005A1709">
      <w:headerReference w:type="default" r:id="rId8"/>
      <w:pgSz w:w="11909" w:h="16834" w:code="9"/>
      <w:pgMar w:top="1134" w:right="102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CD101" w14:textId="77777777" w:rsidR="00F83737" w:rsidRDefault="00F83737" w:rsidP="00603E4C">
      <w:pPr>
        <w:spacing w:after="0" w:line="240" w:lineRule="auto"/>
      </w:pPr>
      <w:r>
        <w:separator/>
      </w:r>
    </w:p>
  </w:endnote>
  <w:endnote w:type="continuationSeparator" w:id="0">
    <w:p w14:paraId="42F1F6BE" w14:textId="77777777" w:rsidR="00F83737" w:rsidRDefault="00F83737" w:rsidP="0060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99B3F" w14:textId="77777777" w:rsidR="00F83737" w:rsidRDefault="00F83737" w:rsidP="00603E4C">
      <w:pPr>
        <w:spacing w:after="0" w:line="240" w:lineRule="auto"/>
      </w:pPr>
      <w:r>
        <w:separator/>
      </w:r>
    </w:p>
  </w:footnote>
  <w:footnote w:type="continuationSeparator" w:id="0">
    <w:p w14:paraId="4F1537F2" w14:textId="77777777" w:rsidR="00F83737" w:rsidRDefault="00F83737" w:rsidP="00603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83187"/>
      <w:docPartObj>
        <w:docPartGallery w:val="Page Numbers (Top of Page)"/>
        <w:docPartUnique/>
      </w:docPartObj>
    </w:sdtPr>
    <w:sdtEndPr>
      <w:rPr>
        <w:noProof/>
      </w:rPr>
    </w:sdtEndPr>
    <w:sdtContent>
      <w:p w14:paraId="63A71527" w14:textId="77777777" w:rsidR="00603E4C" w:rsidRDefault="00603E4C">
        <w:pPr>
          <w:pStyle w:val="Header"/>
          <w:jc w:val="center"/>
        </w:pPr>
        <w:r>
          <w:fldChar w:fldCharType="begin"/>
        </w:r>
        <w:r>
          <w:instrText xml:space="preserve"> PAGE   \* MERGEFORMAT </w:instrText>
        </w:r>
        <w:r>
          <w:fldChar w:fldCharType="separate"/>
        </w:r>
        <w:r w:rsidR="006F7F20">
          <w:rPr>
            <w:noProof/>
          </w:rPr>
          <w:t>4</w:t>
        </w:r>
        <w:r>
          <w:rPr>
            <w:noProof/>
          </w:rPr>
          <w:fldChar w:fldCharType="end"/>
        </w:r>
      </w:p>
    </w:sdtContent>
  </w:sdt>
  <w:p w14:paraId="1BE37494" w14:textId="77777777" w:rsidR="00603E4C" w:rsidRDefault="00603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3657D"/>
    <w:multiLevelType w:val="hybridMultilevel"/>
    <w:tmpl w:val="422E4058"/>
    <w:lvl w:ilvl="0" w:tplc="CC8A6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F8"/>
    <w:rsid w:val="0000741E"/>
    <w:rsid w:val="00014C40"/>
    <w:rsid w:val="00014FD0"/>
    <w:rsid w:val="00015340"/>
    <w:rsid w:val="00022C82"/>
    <w:rsid w:val="00025841"/>
    <w:rsid w:val="00051033"/>
    <w:rsid w:val="00052B4A"/>
    <w:rsid w:val="000533CD"/>
    <w:rsid w:val="00053429"/>
    <w:rsid w:val="0005418B"/>
    <w:rsid w:val="000560F9"/>
    <w:rsid w:val="000638B1"/>
    <w:rsid w:val="000742CE"/>
    <w:rsid w:val="0007572C"/>
    <w:rsid w:val="0007752A"/>
    <w:rsid w:val="000776F8"/>
    <w:rsid w:val="000829C8"/>
    <w:rsid w:val="000832F0"/>
    <w:rsid w:val="0008679A"/>
    <w:rsid w:val="00093287"/>
    <w:rsid w:val="00095A43"/>
    <w:rsid w:val="000A50AC"/>
    <w:rsid w:val="000A6048"/>
    <w:rsid w:val="000B4D49"/>
    <w:rsid w:val="000C2D9A"/>
    <w:rsid w:val="000C62F5"/>
    <w:rsid w:val="000D2922"/>
    <w:rsid w:val="000E0B38"/>
    <w:rsid w:val="000E3E17"/>
    <w:rsid w:val="000F36C9"/>
    <w:rsid w:val="000F6B25"/>
    <w:rsid w:val="000F7369"/>
    <w:rsid w:val="001004AD"/>
    <w:rsid w:val="001136D6"/>
    <w:rsid w:val="00125524"/>
    <w:rsid w:val="001409D3"/>
    <w:rsid w:val="00146B84"/>
    <w:rsid w:val="00150CC1"/>
    <w:rsid w:val="001566AF"/>
    <w:rsid w:val="00160CA5"/>
    <w:rsid w:val="00163AB9"/>
    <w:rsid w:val="001727F4"/>
    <w:rsid w:val="00172899"/>
    <w:rsid w:val="00172FC4"/>
    <w:rsid w:val="00182D97"/>
    <w:rsid w:val="001A0038"/>
    <w:rsid w:val="001B44AA"/>
    <w:rsid w:val="001C081F"/>
    <w:rsid w:val="001D0BCE"/>
    <w:rsid w:val="001D565E"/>
    <w:rsid w:val="001E0A3B"/>
    <w:rsid w:val="001E7768"/>
    <w:rsid w:val="001E798B"/>
    <w:rsid w:val="001F1668"/>
    <w:rsid w:val="00200AFA"/>
    <w:rsid w:val="0021265C"/>
    <w:rsid w:val="00226B3D"/>
    <w:rsid w:val="00227AC6"/>
    <w:rsid w:val="0023502C"/>
    <w:rsid w:val="0023559D"/>
    <w:rsid w:val="0024776A"/>
    <w:rsid w:val="002619A8"/>
    <w:rsid w:val="00287E0A"/>
    <w:rsid w:val="00290E63"/>
    <w:rsid w:val="002A2406"/>
    <w:rsid w:val="002B147C"/>
    <w:rsid w:val="002B28F6"/>
    <w:rsid w:val="002B55E2"/>
    <w:rsid w:val="002D7C3A"/>
    <w:rsid w:val="002E29C0"/>
    <w:rsid w:val="002E39DD"/>
    <w:rsid w:val="002E7918"/>
    <w:rsid w:val="002F5112"/>
    <w:rsid w:val="00307F59"/>
    <w:rsid w:val="00311660"/>
    <w:rsid w:val="00330931"/>
    <w:rsid w:val="00344316"/>
    <w:rsid w:val="0036275A"/>
    <w:rsid w:val="00370E62"/>
    <w:rsid w:val="00370EAD"/>
    <w:rsid w:val="00373FFD"/>
    <w:rsid w:val="0038115D"/>
    <w:rsid w:val="00390924"/>
    <w:rsid w:val="003911FD"/>
    <w:rsid w:val="00395F09"/>
    <w:rsid w:val="003A09DA"/>
    <w:rsid w:val="003B55A7"/>
    <w:rsid w:val="003D1976"/>
    <w:rsid w:val="003D3D4B"/>
    <w:rsid w:val="003E0FF7"/>
    <w:rsid w:val="003E7E14"/>
    <w:rsid w:val="003F0C60"/>
    <w:rsid w:val="003F0EF0"/>
    <w:rsid w:val="00405C4D"/>
    <w:rsid w:val="004067D3"/>
    <w:rsid w:val="00411369"/>
    <w:rsid w:val="004206F5"/>
    <w:rsid w:val="00432205"/>
    <w:rsid w:val="004334E4"/>
    <w:rsid w:val="00435515"/>
    <w:rsid w:val="00440666"/>
    <w:rsid w:val="00446A08"/>
    <w:rsid w:val="00450EA8"/>
    <w:rsid w:val="00461B57"/>
    <w:rsid w:val="00463225"/>
    <w:rsid w:val="00474B80"/>
    <w:rsid w:val="00485F56"/>
    <w:rsid w:val="00487226"/>
    <w:rsid w:val="004A0620"/>
    <w:rsid w:val="004A1DF6"/>
    <w:rsid w:val="004B03D5"/>
    <w:rsid w:val="004C15B3"/>
    <w:rsid w:val="004C2495"/>
    <w:rsid w:val="004C6F72"/>
    <w:rsid w:val="004E2A5D"/>
    <w:rsid w:val="004F454D"/>
    <w:rsid w:val="005004A0"/>
    <w:rsid w:val="005033AF"/>
    <w:rsid w:val="00506EF7"/>
    <w:rsid w:val="00507D73"/>
    <w:rsid w:val="00517D26"/>
    <w:rsid w:val="00521D9F"/>
    <w:rsid w:val="0052222C"/>
    <w:rsid w:val="005263B5"/>
    <w:rsid w:val="00531DCC"/>
    <w:rsid w:val="00532023"/>
    <w:rsid w:val="00544D0A"/>
    <w:rsid w:val="00553793"/>
    <w:rsid w:val="00562993"/>
    <w:rsid w:val="00566103"/>
    <w:rsid w:val="005678ED"/>
    <w:rsid w:val="0057455F"/>
    <w:rsid w:val="00587515"/>
    <w:rsid w:val="005A1709"/>
    <w:rsid w:val="005B7029"/>
    <w:rsid w:val="005C047F"/>
    <w:rsid w:val="005C3784"/>
    <w:rsid w:val="005C4C69"/>
    <w:rsid w:val="005C5CE3"/>
    <w:rsid w:val="005C66F8"/>
    <w:rsid w:val="005C78C0"/>
    <w:rsid w:val="005D5A43"/>
    <w:rsid w:val="005E191C"/>
    <w:rsid w:val="005E3B6C"/>
    <w:rsid w:val="005F150A"/>
    <w:rsid w:val="00602167"/>
    <w:rsid w:val="00603E4C"/>
    <w:rsid w:val="00604F0D"/>
    <w:rsid w:val="006075D6"/>
    <w:rsid w:val="006117AB"/>
    <w:rsid w:val="00612502"/>
    <w:rsid w:val="00621FF8"/>
    <w:rsid w:val="0062739F"/>
    <w:rsid w:val="00637332"/>
    <w:rsid w:val="00643C3A"/>
    <w:rsid w:val="00643F9D"/>
    <w:rsid w:val="006467AE"/>
    <w:rsid w:val="0065111F"/>
    <w:rsid w:val="0065780C"/>
    <w:rsid w:val="00665DB0"/>
    <w:rsid w:val="006722A4"/>
    <w:rsid w:val="00677AB9"/>
    <w:rsid w:val="00692FF2"/>
    <w:rsid w:val="00693CFA"/>
    <w:rsid w:val="006947BD"/>
    <w:rsid w:val="006A1F4F"/>
    <w:rsid w:val="006A211D"/>
    <w:rsid w:val="006A6FE2"/>
    <w:rsid w:val="006A7736"/>
    <w:rsid w:val="006B1395"/>
    <w:rsid w:val="006B3C85"/>
    <w:rsid w:val="006C05CB"/>
    <w:rsid w:val="006C7A89"/>
    <w:rsid w:val="006D19EC"/>
    <w:rsid w:val="006D21F6"/>
    <w:rsid w:val="006D4273"/>
    <w:rsid w:val="006D663A"/>
    <w:rsid w:val="006E31B5"/>
    <w:rsid w:val="006E41CD"/>
    <w:rsid w:val="006E7222"/>
    <w:rsid w:val="006F0D12"/>
    <w:rsid w:val="006F19C0"/>
    <w:rsid w:val="006F50D2"/>
    <w:rsid w:val="006F7F20"/>
    <w:rsid w:val="00701C53"/>
    <w:rsid w:val="0070348B"/>
    <w:rsid w:val="007142B2"/>
    <w:rsid w:val="007248D1"/>
    <w:rsid w:val="0072677E"/>
    <w:rsid w:val="00730335"/>
    <w:rsid w:val="0074211C"/>
    <w:rsid w:val="00756C9D"/>
    <w:rsid w:val="00766187"/>
    <w:rsid w:val="0078139D"/>
    <w:rsid w:val="007836F0"/>
    <w:rsid w:val="00785CE5"/>
    <w:rsid w:val="0079327D"/>
    <w:rsid w:val="00794296"/>
    <w:rsid w:val="007A3690"/>
    <w:rsid w:val="007B69A0"/>
    <w:rsid w:val="007C21B6"/>
    <w:rsid w:val="007C2E48"/>
    <w:rsid w:val="007E1546"/>
    <w:rsid w:val="008103CC"/>
    <w:rsid w:val="00820157"/>
    <w:rsid w:val="00821977"/>
    <w:rsid w:val="008265A8"/>
    <w:rsid w:val="00830BCD"/>
    <w:rsid w:val="00832729"/>
    <w:rsid w:val="00834F13"/>
    <w:rsid w:val="008431FD"/>
    <w:rsid w:val="00854206"/>
    <w:rsid w:val="00871022"/>
    <w:rsid w:val="00881396"/>
    <w:rsid w:val="00882670"/>
    <w:rsid w:val="00884E51"/>
    <w:rsid w:val="00884F70"/>
    <w:rsid w:val="008A6EBE"/>
    <w:rsid w:val="008A7B37"/>
    <w:rsid w:val="008D54A2"/>
    <w:rsid w:val="008E0881"/>
    <w:rsid w:val="008E578C"/>
    <w:rsid w:val="008F2D22"/>
    <w:rsid w:val="00901BB4"/>
    <w:rsid w:val="00903A0C"/>
    <w:rsid w:val="009071B8"/>
    <w:rsid w:val="00930BB4"/>
    <w:rsid w:val="009313FD"/>
    <w:rsid w:val="00936C44"/>
    <w:rsid w:val="009517E8"/>
    <w:rsid w:val="00952E18"/>
    <w:rsid w:val="00961704"/>
    <w:rsid w:val="00962004"/>
    <w:rsid w:val="00967919"/>
    <w:rsid w:val="009716E5"/>
    <w:rsid w:val="00982796"/>
    <w:rsid w:val="009858FA"/>
    <w:rsid w:val="00991A7A"/>
    <w:rsid w:val="009956DD"/>
    <w:rsid w:val="009A0A7C"/>
    <w:rsid w:val="009A40A9"/>
    <w:rsid w:val="009B0339"/>
    <w:rsid w:val="009B0F5D"/>
    <w:rsid w:val="009B2DAF"/>
    <w:rsid w:val="009B755E"/>
    <w:rsid w:val="009C092D"/>
    <w:rsid w:val="009C3017"/>
    <w:rsid w:val="009C3EA6"/>
    <w:rsid w:val="009C49D7"/>
    <w:rsid w:val="009D39BE"/>
    <w:rsid w:val="009E5522"/>
    <w:rsid w:val="009E7E4B"/>
    <w:rsid w:val="009F0ADC"/>
    <w:rsid w:val="009F2DA0"/>
    <w:rsid w:val="00A22FC4"/>
    <w:rsid w:val="00A25AF7"/>
    <w:rsid w:val="00A32A78"/>
    <w:rsid w:val="00A347D9"/>
    <w:rsid w:val="00A36DA3"/>
    <w:rsid w:val="00A426B6"/>
    <w:rsid w:val="00A500B8"/>
    <w:rsid w:val="00A505E3"/>
    <w:rsid w:val="00A50CFB"/>
    <w:rsid w:val="00A54412"/>
    <w:rsid w:val="00A57478"/>
    <w:rsid w:val="00A5775D"/>
    <w:rsid w:val="00A60F27"/>
    <w:rsid w:val="00A677CC"/>
    <w:rsid w:val="00AB2344"/>
    <w:rsid w:val="00AB3629"/>
    <w:rsid w:val="00AB3968"/>
    <w:rsid w:val="00AB49F2"/>
    <w:rsid w:val="00AB752D"/>
    <w:rsid w:val="00AC5E7B"/>
    <w:rsid w:val="00AF3A66"/>
    <w:rsid w:val="00AF53FF"/>
    <w:rsid w:val="00AF6F83"/>
    <w:rsid w:val="00B101FC"/>
    <w:rsid w:val="00B23BBB"/>
    <w:rsid w:val="00B36390"/>
    <w:rsid w:val="00B3680A"/>
    <w:rsid w:val="00B3720D"/>
    <w:rsid w:val="00B405F6"/>
    <w:rsid w:val="00B40648"/>
    <w:rsid w:val="00B428D5"/>
    <w:rsid w:val="00B46F7F"/>
    <w:rsid w:val="00B50939"/>
    <w:rsid w:val="00B57820"/>
    <w:rsid w:val="00B637CF"/>
    <w:rsid w:val="00B63951"/>
    <w:rsid w:val="00B63EE0"/>
    <w:rsid w:val="00B650B0"/>
    <w:rsid w:val="00B6707D"/>
    <w:rsid w:val="00B77905"/>
    <w:rsid w:val="00B81CC1"/>
    <w:rsid w:val="00B87A83"/>
    <w:rsid w:val="00B950A4"/>
    <w:rsid w:val="00B96B3D"/>
    <w:rsid w:val="00BA19A3"/>
    <w:rsid w:val="00BB0981"/>
    <w:rsid w:val="00BB0F07"/>
    <w:rsid w:val="00BB59C8"/>
    <w:rsid w:val="00BB653E"/>
    <w:rsid w:val="00BD4E44"/>
    <w:rsid w:val="00BE0B24"/>
    <w:rsid w:val="00BF0BA0"/>
    <w:rsid w:val="00BF118B"/>
    <w:rsid w:val="00BF2D2B"/>
    <w:rsid w:val="00BF6100"/>
    <w:rsid w:val="00BF639F"/>
    <w:rsid w:val="00C1157C"/>
    <w:rsid w:val="00C12D27"/>
    <w:rsid w:val="00C2403B"/>
    <w:rsid w:val="00C36C2F"/>
    <w:rsid w:val="00C47297"/>
    <w:rsid w:val="00C533DC"/>
    <w:rsid w:val="00C66394"/>
    <w:rsid w:val="00C72970"/>
    <w:rsid w:val="00C72D3C"/>
    <w:rsid w:val="00C75424"/>
    <w:rsid w:val="00C801EB"/>
    <w:rsid w:val="00C85E2D"/>
    <w:rsid w:val="00C8691A"/>
    <w:rsid w:val="00C95662"/>
    <w:rsid w:val="00CA2ED4"/>
    <w:rsid w:val="00CA384A"/>
    <w:rsid w:val="00CB3599"/>
    <w:rsid w:val="00CB3995"/>
    <w:rsid w:val="00CC0493"/>
    <w:rsid w:val="00CD271D"/>
    <w:rsid w:val="00CE37C1"/>
    <w:rsid w:val="00CE5E98"/>
    <w:rsid w:val="00CF42CF"/>
    <w:rsid w:val="00CF5AEE"/>
    <w:rsid w:val="00D125BB"/>
    <w:rsid w:val="00D13704"/>
    <w:rsid w:val="00D16DDC"/>
    <w:rsid w:val="00D220DD"/>
    <w:rsid w:val="00D23C79"/>
    <w:rsid w:val="00D27905"/>
    <w:rsid w:val="00D315E9"/>
    <w:rsid w:val="00D33BA0"/>
    <w:rsid w:val="00D43902"/>
    <w:rsid w:val="00D46223"/>
    <w:rsid w:val="00D53EAC"/>
    <w:rsid w:val="00D54A2B"/>
    <w:rsid w:val="00D62B70"/>
    <w:rsid w:val="00D65CD6"/>
    <w:rsid w:val="00D85AAB"/>
    <w:rsid w:val="00D9323C"/>
    <w:rsid w:val="00D97219"/>
    <w:rsid w:val="00DA32E9"/>
    <w:rsid w:val="00DA681B"/>
    <w:rsid w:val="00DA6AF9"/>
    <w:rsid w:val="00DB69EC"/>
    <w:rsid w:val="00DC064D"/>
    <w:rsid w:val="00DC1789"/>
    <w:rsid w:val="00DC43D5"/>
    <w:rsid w:val="00DD2D04"/>
    <w:rsid w:val="00DD76B0"/>
    <w:rsid w:val="00DE0703"/>
    <w:rsid w:val="00DF024C"/>
    <w:rsid w:val="00DF7C00"/>
    <w:rsid w:val="00E02F01"/>
    <w:rsid w:val="00E03011"/>
    <w:rsid w:val="00E04206"/>
    <w:rsid w:val="00E1215E"/>
    <w:rsid w:val="00E17054"/>
    <w:rsid w:val="00E223EC"/>
    <w:rsid w:val="00E33B85"/>
    <w:rsid w:val="00E438A5"/>
    <w:rsid w:val="00E47E26"/>
    <w:rsid w:val="00E52975"/>
    <w:rsid w:val="00E577C3"/>
    <w:rsid w:val="00E60D75"/>
    <w:rsid w:val="00E74A9F"/>
    <w:rsid w:val="00E84FF9"/>
    <w:rsid w:val="00E8672F"/>
    <w:rsid w:val="00E962D8"/>
    <w:rsid w:val="00E975AA"/>
    <w:rsid w:val="00EA678D"/>
    <w:rsid w:val="00EA6D8A"/>
    <w:rsid w:val="00EB76C2"/>
    <w:rsid w:val="00EC070F"/>
    <w:rsid w:val="00EC6F71"/>
    <w:rsid w:val="00ED5D15"/>
    <w:rsid w:val="00EE74F0"/>
    <w:rsid w:val="00F015BD"/>
    <w:rsid w:val="00F14318"/>
    <w:rsid w:val="00F15CEC"/>
    <w:rsid w:val="00F1630D"/>
    <w:rsid w:val="00F2239C"/>
    <w:rsid w:val="00F2473A"/>
    <w:rsid w:val="00F251BE"/>
    <w:rsid w:val="00F423F4"/>
    <w:rsid w:val="00F4315D"/>
    <w:rsid w:val="00F43D39"/>
    <w:rsid w:val="00F51F07"/>
    <w:rsid w:val="00F57264"/>
    <w:rsid w:val="00F609F2"/>
    <w:rsid w:val="00F6735D"/>
    <w:rsid w:val="00F83737"/>
    <w:rsid w:val="00FB0F9C"/>
    <w:rsid w:val="00FB6ADB"/>
    <w:rsid w:val="00FC1E08"/>
    <w:rsid w:val="00FE2D95"/>
    <w:rsid w:val="00FE6E28"/>
    <w:rsid w:val="00FF4673"/>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F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4C"/>
    <w:pPr>
      <w:ind w:left="720"/>
      <w:contextualSpacing/>
    </w:pPr>
  </w:style>
  <w:style w:type="paragraph" w:styleId="BalloonText">
    <w:name w:val="Balloon Text"/>
    <w:basedOn w:val="Normal"/>
    <w:link w:val="BalloonTextChar"/>
    <w:uiPriority w:val="99"/>
    <w:semiHidden/>
    <w:unhideWhenUsed/>
    <w:rsid w:val="009B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5D"/>
    <w:rPr>
      <w:rFonts w:ascii="Segoe UI" w:hAnsi="Segoe UI" w:cs="Segoe UI"/>
      <w:sz w:val="18"/>
      <w:szCs w:val="18"/>
    </w:rPr>
  </w:style>
  <w:style w:type="paragraph" w:styleId="Header">
    <w:name w:val="header"/>
    <w:basedOn w:val="Normal"/>
    <w:link w:val="HeaderChar"/>
    <w:uiPriority w:val="99"/>
    <w:unhideWhenUsed/>
    <w:rsid w:val="00603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E4C"/>
    <w:rPr>
      <w:rFonts w:asciiTheme="minorHAnsi" w:hAnsiTheme="minorHAnsi"/>
      <w:sz w:val="22"/>
    </w:rPr>
  </w:style>
  <w:style w:type="paragraph" w:styleId="Footer">
    <w:name w:val="footer"/>
    <w:basedOn w:val="Normal"/>
    <w:link w:val="FooterChar"/>
    <w:uiPriority w:val="99"/>
    <w:unhideWhenUsed/>
    <w:rsid w:val="00603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E4C"/>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F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4C"/>
    <w:pPr>
      <w:ind w:left="720"/>
      <w:contextualSpacing/>
    </w:pPr>
  </w:style>
  <w:style w:type="paragraph" w:styleId="BalloonText">
    <w:name w:val="Balloon Text"/>
    <w:basedOn w:val="Normal"/>
    <w:link w:val="BalloonTextChar"/>
    <w:uiPriority w:val="99"/>
    <w:semiHidden/>
    <w:unhideWhenUsed/>
    <w:rsid w:val="009B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5D"/>
    <w:rPr>
      <w:rFonts w:ascii="Segoe UI" w:hAnsi="Segoe UI" w:cs="Segoe UI"/>
      <w:sz w:val="18"/>
      <w:szCs w:val="18"/>
    </w:rPr>
  </w:style>
  <w:style w:type="paragraph" w:styleId="Header">
    <w:name w:val="header"/>
    <w:basedOn w:val="Normal"/>
    <w:link w:val="HeaderChar"/>
    <w:uiPriority w:val="99"/>
    <w:unhideWhenUsed/>
    <w:rsid w:val="00603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E4C"/>
    <w:rPr>
      <w:rFonts w:asciiTheme="minorHAnsi" w:hAnsiTheme="minorHAnsi"/>
      <w:sz w:val="22"/>
    </w:rPr>
  </w:style>
  <w:style w:type="paragraph" w:styleId="Footer">
    <w:name w:val="footer"/>
    <w:basedOn w:val="Normal"/>
    <w:link w:val="FooterChar"/>
    <w:uiPriority w:val="99"/>
    <w:unhideWhenUsed/>
    <w:rsid w:val="00603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E4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2022-08-25T08:10:00Z</cp:lastPrinted>
  <dcterms:created xsi:type="dcterms:W3CDTF">2022-10-10T09:23:00Z</dcterms:created>
  <dcterms:modified xsi:type="dcterms:W3CDTF">2022-11-17T08:37:00Z</dcterms:modified>
</cp:coreProperties>
</file>